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070EB" w14:textId="77777777" w:rsidR="00F87DEC" w:rsidRDefault="00697C31" w:rsidP="00697C31">
      <w:pPr>
        <w:rPr>
          <w:b/>
          <w:sz w:val="26"/>
          <w:szCs w:val="20"/>
        </w:rPr>
      </w:pPr>
      <w:bookmarkStart w:id="0" w:name="_GoBack"/>
      <w:bookmarkEnd w:id="0"/>
      <w:r w:rsidRPr="007A6ED3">
        <w:rPr>
          <w:b/>
          <w:noProof/>
          <w:sz w:val="26"/>
          <w:szCs w:val="20"/>
        </w:rPr>
        <w:drawing>
          <wp:inline distT="0" distB="0" distL="0" distR="0" wp14:anchorId="74D12F0D" wp14:editId="18070BFF">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r>
        <w:rPr>
          <w:b/>
          <w:sz w:val="26"/>
          <w:szCs w:val="20"/>
        </w:rPr>
        <w:t xml:space="preserve">                                                                                          </w:t>
      </w:r>
    </w:p>
    <w:p w14:paraId="61A8CEFF" w14:textId="77777777" w:rsidR="00697C31" w:rsidRDefault="00697C31" w:rsidP="00697C31">
      <w:pPr>
        <w:rPr>
          <w:b/>
          <w:sz w:val="26"/>
          <w:szCs w:val="20"/>
        </w:rPr>
      </w:pPr>
    </w:p>
    <w:p w14:paraId="2419EE7F" w14:textId="77777777" w:rsidR="00F4049C" w:rsidRDefault="00F4049C" w:rsidP="00697C31">
      <w:pPr>
        <w:rPr>
          <w:b/>
          <w:sz w:val="26"/>
          <w:szCs w:val="20"/>
        </w:rPr>
      </w:pPr>
    </w:p>
    <w:p w14:paraId="11DF3A28" w14:textId="77777777" w:rsidR="00F4049C" w:rsidRDefault="00F4049C" w:rsidP="00697C31">
      <w:pPr>
        <w:rPr>
          <w:b/>
          <w:sz w:val="26"/>
          <w:szCs w:val="20"/>
        </w:rPr>
      </w:pPr>
    </w:p>
    <w:p w14:paraId="3BC6D6F7" w14:textId="77777777" w:rsidR="00F4049C" w:rsidRDefault="00F4049C" w:rsidP="00697C31">
      <w:pPr>
        <w:rPr>
          <w:b/>
          <w:sz w:val="26"/>
          <w:szCs w:val="20"/>
        </w:rPr>
      </w:pPr>
    </w:p>
    <w:p w14:paraId="563191AE" w14:textId="77777777" w:rsidR="00F4049C" w:rsidRDefault="00F4049C" w:rsidP="00697C31">
      <w:pPr>
        <w:rPr>
          <w:b/>
          <w:sz w:val="26"/>
          <w:szCs w:val="20"/>
        </w:rPr>
      </w:pPr>
    </w:p>
    <w:p w14:paraId="46AE92C8" w14:textId="77777777" w:rsidR="00F4049C" w:rsidRDefault="00F4049C" w:rsidP="00697C31">
      <w:pPr>
        <w:rPr>
          <w:b/>
          <w:sz w:val="26"/>
          <w:szCs w:val="20"/>
        </w:rPr>
      </w:pPr>
    </w:p>
    <w:p w14:paraId="3241E2F1" w14:textId="77777777" w:rsidR="00F4049C" w:rsidRDefault="00F4049C" w:rsidP="00697C31">
      <w:pPr>
        <w:rPr>
          <w:b/>
          <w:sz w:val="26"/>
          <w:szCs w:val="20"/>
        </w:rPr>
      </w:pPr>
    </w:p>
    <w:p w14:paraId="24ABFAB0" w14:textId="77777777" w:rsidR="00F4049C" w:rsidRDefault="00F4049C" w:rsidP="00697C31">
      <w:pPr>
        <w:rPr>
          <w:b/>
          <w:sz w:val="26"/>
          <w:szCs w:val="20"/>
        </w:rPr>
      </w:pPr>
    </w:p>
    <w:p w14:paraId="74BD022F" w14:textId="77777777" w:rsidR="00F4049C" w:rsidRDefault="00F4049C" w:rsidP="00697C31">
      <w:pPr>
        <w:rPr>
          <w:b/>
          <w:sz w:val="26"/>
          <w:szCs w:val="20"/>
        </w:rPr>
      </w:pPr>
    </w:p>
    <w:p w14:paraId="1209B386" w14:textId="77777777" w:rsidR="00F4049C" w:rsidRDefault="00F4049C" w:rsidP="00697C31">
      <w:pPr>
        <w:rPr>
          <w:b/>
          <w:sz w:val="26"/>
          <w:szCs w:val="20"/>
        </w:rPr>
      </w:pPr>
    </w:p>
    <w:p w14:paraId="1938C545" w14:textId="77777777" w:rsidR="00F4049C" w:rsidRPr="00697C31" w:rsidRDefault="00F4049C" w:rsidP="00697C31">
      <w:pPr>
        <w:rPr>
          <w:b/>
          <w:sz w:val="26"/>
          <w:szCs w:val="20"/>
        </w:rPr>
      </w:pPr>
    </w:p>
    <w:p w14:paraId="31F49446" w14:textId="77777777" w:rsidR="00697C31" w:rsidRPr="00494EFA" w:rsidRDefault="00697C31" w:rsidP="00697C31">
      <w:pPr>
        <w:jc w:val="right"/>
        <w:rPr>
          <w:b/>
          <w:sz w:val="26"/>
          <w:szCs w:val="20"/>
        </w:rPr>
      </w:pPr>
    </w:p>
    <w:p w14:paraId="0EE921B7" w14:textId="77777777" w:rsidR="00697C31" w:rsidRPr="00494EFA" w:rsidRDefault="00697C31" w:rsidP="00697C31">
      <w:pPr>
        <w:jc w:val="right"/>
        <w:rPr>
          <w:b/>
          <w:sz w:val="26"/>
          <w:szCs w:val="20"/>
        </w:rPr>
      </w:pPr>
    </w:p>
    <w:p w14:paraId="20BF2C9E" w14:textId="77777777" w:rsidR="00697C31" w:rsidRPr="00494EFA" w:rsidRDefault="00697C31" w:rsidP="00697C31">
      <w:pPr>
        <w:jc w:val="right"/>
        <w:rPr>
          <w:b/>
          <w:sz w:val="26"/>
          <w:szCs w:val="20"/>
        </w:rPr>
      </w:pPr>
    </w:p>
    <w:p w14:paraId="611F79A5" w14:textId="77777777" w:rsidR="00697C31" w:rsidRPr="00494EFA" w:rsidRDefault="00697C31" w:rsidP="00697C31">
      <w:pPr>
        <w:tabs>
          <w:tab w:val="left" w:pos="1289"/>
        </w:tabs>
        <w:rPr>
          <w:b/>
          <w:sz w:val="26"/>
          <w:szCs w:val="20"/>
        </w:rPr>
      </w:pPr>
      <w:r>
        <w:rPr>
          <w:bCs/>
        </w:rPr>
        <w:tab/>
      </w:r>
    </w:p>
    <w:p w14:paraId="0F8A9D64" w14:textId="77777777" w:rsidR="00697C31" w:rsidRDefault="00697C31" w:rsidP="00697C31">
      <w:pPr>
        <w:tabs>
          <w:tab w:val="left" w:pos="1289"/>
        </w:tabs>
        <w:rPr>
          <w:bCs/>
        </w:rPr>
      </w:pPr>
    </w:p>
    <w:p w14:paraId="53C4AEC3" w14:textId="77777777" w:rsidR="00697C31" w:rsidRPr="005A22C3" w:rsidRDefault="00697C31" w:rsidP="00F87DEC">
      <w:pPr>
        <w:tabs>
          <w:tab w:val="left" w:pos="1289"/>
        </w:tabs>
        <w:rPr>
          <w:bCs/>
        </w:rPr>
      </w:pPr>
      <w:r>
        <w:rPr>
          <w:bCs/>
        </w:rPr>
        <w:tab/>
      </w:r>
    </w:p>
    <w:p w14:paraId="3B7159D7" w14:textId="77777777" w:rsidR="00697C31" w:rsidRDefault="00697C31" w:rsidP="00697C31">
      <w:pPr>
        <w:jc w:val="center"/>
        <w:rPr>
          <w:b/>
          <w:bCs/>
        </w:rPr>
      </w:pPr>
      <w:r>
        <w:rPr>
          <w:b/>
          <w:bCs/>
        </w:rPr>
        <w:t>ИЗВЕЩЕНИЕ И ДОКУМЕНТАЦ</w:t>
      </w:r>
      <w:r w:rsidRPr="005A22C3">
        <w:rPr>
          <w:b/>
          <w:bCs/>
        </w:rPr>
        <w:t xml:space="preserve">ИЯ </w:t>
      </w:r>
      <w:r w:rsidRPr="00F8597C">
        <w:rPr>
          <w:b/>
          <w:bCs/>
        </w:rPr>
        <w:t>О ПРОВЕДЕНИ</w:t>
      </w:r>
      <w:r>
        <w:rPr>
          <w:b/>
          <w:bCs/>
        </w:rPr>
        <w:t>И</w:t>
      </w:r>
    </w:p>
    <w:p w14:paraId="06904F45" w14:textId="77777777" w:rsidR="00697C31" w:rsidRPr="006F48E7" w:rsidRDefault="00697C31" w:rsidP="00697C31">
      <w:pPr>
        <w:jc w:val="center"/>
        <w:rPr>
          <w:b/>
          <w:bCs/>
        </w:rPr>
      </w:pPr>
      <w:r>
        <w:rPr>
          <w:b/>
          <w:bCs/>
        </w:rPr>
        <w:t>ОТКРЫТОГО АУКЦИОНА</w:t>
      </w:r>
    </w:p>
    <w:p w14:paraId="693DCC73" w14:textId="77777777" w:rsidR="00697C31" w:rsidRPr="005A22C3" w:rsidRDefault="00697C31" w:rsidP="00697C31">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14:paraId="02D95570" w14:textId="77777777" w:rsidR="00697C31" w:rsidRPr="009A2A76" w:rsidRDefault="00697C31" w:rsidP="00697C31">
      <w:pPr>
        <w:jc w:val="center"/>
        <w:rPr>
          <w:sz w:val="26"/>
          <w:szCs w:val="26"/>
        </w:rPr>
      </w:pPr>
      <w:r w:rsidRPr="009A2A76">
        <w:rPr>
          <w:sz w:val="26"/>
          <w:szCs w:val="26"/>
        </w:rPr>
        <w:t xml:space="preserve">на </w:t>
      </w:r>
      <w:r w:rsidR="008C385D">
        <w:rPr>
          <w:sz w:val="26"/>
          <w:szCs w:val="26"/>
        </w:rPr>
        <w:t>п</w:t>
      </w:r>
      <w:r w:rsidR="008C385D" w:rsidRPr="008C385D">
        <w:rPr>
          <w:sz w:val="26"/>
          <w:szCs w:val="26"/>
        </w:rPr>
        <w:t>оставк</w:t>
      </w:r>
      <w:r w:rsidR="008C385D">
        <w:rPr>
          <w:sz w:val="26"/>
          <w:szCs w:val="26"/>
        </w:rPr>
        <w:t>у</w:t>
      </w:r>
      <w:r w:rsidR="008C385D" w:rsidRPr="008C385D">
        <w:rPr>
          <w:sz w:val="26"/>
          <w:szCs w:val="26"/>
        </w:rPr>
        <w:t xml:space="preserve"> грязезащитных покрытий</w:t>
      </w:r>
    </w:p>
    <w:p w14:paraId="66AF4E40" w14:textId="77777777" w:rsidR="00697C31" w:rsidRDefault="00697C31" w:rsidP="00697C31">
      <w:pPr>
        <w:jc w:val="center"/>
        <w:rPr>
          <w:i/>
          <w:sz w:val="26"/>
          <w:szCs w:val="26"/>
        </w:rPr>
      </w:pPr>
    </w:p>
    <w:p w14:paraId="6E59DFAA" w14:textId="77777777" w:rsidR="00697C31" w:rsidRDefault="00697C31" w:rsidP="00697C31">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sdt>
      <w:sdtPr>
        <w:rPr>
          <w:iCs/>
        </w:rPr>
        <w:id w:val="1096129968"/>
        <w:placeholder>
          <w:docPart w:val="84E51DBFFBBE4C82BCB0182149BC9A02"/>
        </w:placeholder>
        <w:date w:fullDate="2020-02-26T00:00:00Z">
          <w:dateFormat w:val="«dd» MMMM yyyy 'года'"/>
          <w:lid w:val="ru-RU"/>
          <w:storeMappedDataAs w:val="dateTime"/>
          <w:calendar w:val="gregorian"/>
        </w:date>
      </w:sdtPr>
      <w:sdtEndPr/>
      <w:sdtContent>
        <w:p w14:paraId="08E67B9D" w14:textId="77777777" w:rsidR="00697C31" w:rsidRPr="00F84878" w:rsidRDefault="00F4049C" w:rsidP="00697C31">
          <w:pPr>
            <w:pStyle w:val="Default"/>
            <w:ind w:left="3686"/>
            <w:rPr>
              <w:bCs/>
              <w:iCs/>
            </w:rPr>
          </w:pPr>
          <w:r>
            <w:rPr>
              <w:iCs/>
            </w:rPr>
            <w:t>«26» февраля 2020 года</w:t>
          </w:r>
        </w:p>
      </w:sdtContent>
    </w:sdt>
    <w:p w14:paraId="0D20FD72" w14:textId="77777777" w:rsidR="00697C31" w:rsidRDefault="00697C31" w:rsidP="00697C31">
      <w:pPr>
        <w:pStyle w:val="Default"/>
        <w:ind w:left="3686"/>
        <w:rPr>
          <w:iCs/>
        </w:rPr>
      </w:pPr>
    </w:p>
    <w:p w14:paraId="45A7B5DC" w14:textId="77777777" w:rsidR="00697C31" w:rsidRDefault="00697C31" w:rsidP="00697C31">
      <w:pPr>
        <w:pStyle w:val="Default"/>
        <w:ind w:left="3686"/>
        <w:rPr>
          <w:iCs/>
        </w:rPr>
      </w:pPr>
    </w:p>
    <w:p w14:paraId="4DF8A2A5" w14:textId="77777777" w:rsidR="00697C31" w:rsidRPr="007A6ED3" w:rsidRDefault="00697C31" w:rsidP="00697C31">
      <w:pPr>
        <w:autoSpaceDE w:val="0"/>
        <w:autoSpaceDN w:val="0"/>
        <w:adjustRightInd w:val="0"/>
        <w:ind w:left="3572"/>
        <w:jc w:val="both"/>
        <w:rPr>
          <w:rFonts w:eastAsia="Calibri"/>
          <w:color w:val="0000FF"/>
          <w:u w:val="single"/>
        </w:rPr>
      </w:pPr>
      <w:r>
        <w:rPr>
          <w:rFonts w:eastAsia="Calibri"/>
          <w:iCs/>
          <w:color w:val="000000"/>
        </w:rPr>
        <w:t xml:space="preserve"> </w:t>
      </w:r>
      <w:r w:rsidRPr="007A6ED3">
        <w:rPr>
          <w:rFonts w:eastAsia="Calibri"/>
          <w:iCs/>
          <w:color w:val="000000"/>
        </w:rPr>
        <w:t>Сайт Электронной торговой площадки:</w:t>
      </w:r>
      <w:r w:rsidRPr="007A6ED3">
        <w:rPr>
          <w:rFonts w:eastAsia="Calibri"/>
          <w:color w:val="0000FF"/>
          <w:u w:val="single"/>
        </w:rPr>
        <w:t xml:space="preserve"> </w:t>
      </w:r>
      <w:hyperlink r:id="rId9" w:history="1">
        <w:r w:rsidRPr="007A6ED3">
          <w:rPr>
            <w:rFonts w:eastAsia="Calibri"/>
            <w:color w:val="0000FF"/>
            <w:u w:val="single"/>
            <w:lang w:val="en-US"/>
          </w:rPr>
          <w:t>www</w:t>
        </w:r>
        <w:r w:rsidRPr="007A6ED3">
          <w:rPr>
            <w:rFonts w:eastAsia="Calibri"/>
            <w:color w:val="0000FF"/>
            <w:u w:val="single"/>
          </w:rPr>
          <w:t>.</w:t>
        </w:r>
        <w:proofErr w:type="spellStart"/>
        <w:r w:rsidRPr="007A6ED3">
          <w:rPr>
            <w:rFonts w:eastAsia="Calibri"/>
            <w:color w:val="0000FF"/>
            <w:u w:val="single"/>
            <w:lang w:val="en-US"/>
          </w:rPr>
          <w:t>roseltorg</w:t>
        </w:r>
        <w:proofErr w:type="spellEnd"/>
        <w:r w:rsidRPr="007A6ED3">
          <w:rPr>
            <w:rFonts w:eastAsia="Calibri"/>
            <w:color w:val="0000FF"/>
            <w:u w:val="single"/>
          </w:rPr>
          <w:t>.</w:t>
        </w:r>
        <w:proofErr w:type="spellStart"/>
        <w:r w:rsidRPr="007A6ED3">
          <w:rPr>
            <w:rFonts w:eastAsia="Calibri"/>
            <w:color w:val="0000FF"/>
            <w:u w:val="single"/>
            <w:lang w:val="en-US"/>
          </w:rPr>
          <w:t>ru</w:t>
        </w:r>
        <w:proofErr w:type="spellEnd"/>
      </w:hyperlink>
    </w:p>
    <w:p w14:paraId="56847918" w14:textId="77777777" w:rsidR="00697C31" w:rsidRPr="007A6ED3" w:rsidRDefault="00697C31" w:rsidP="00697C31">
      <w:pPr>
        <w:autoSpaceDE w:val="0"/>
        <w:autoSpaceDN w:val="0"/>
        <w:adjustRightInd w:val="0"/>
        <w:ind w:left="3572"/>
        <w:jc w:val="both"/>
        <w:rPr>
          <w:rFonts w:eastAsia="Calibri"/>
          <w:iCs/>
          <w:color w:val="000000"/>
        </w:rPr>
      </w:pPr>
    </w:p>
    <w:p w14:paraId="33266FCD" w14:textId="77777777" w:rsidR="00697C31" w:rsidRPr="007A6ED3" w:rsidRDefault="00697C31" w:rsidP="00697C31">
      <w:pPr>
        <w:autoSpaceDE w:val="0"/>
        <w:autoSpaceDN w:val="0"/>
        <w:adjustRightInd w:val="0"/>
        <w:ind w:left="3686"/>
        <w:rPr>
          <w:rFonts w:eastAsia="Calibri"/>
          <w:iCs/>
          <w:color w:val="000000"/>
        </w:rPr>
      </w:pPr>
      <w:r w:rsidRPr="007A6ED3">
        <w:rPr>
          <w:rFonts w:eastAsia="Calibri"/>
          <w:iCs/>
          <w:color w:val="000000"/>
        </w:rPr>
        <w:t xml:space="preserve">Единая информационная система: </w:t>
      </w:r>
      <w:hyperlink r:id="rId10" w:history="1">
        <w:r w:rsidRPr="007A6ED3">
          <w:rPr>
            <w:rFonts w:eastAsia="Calibri"/>
            <w:color w:val="0000FF"/>
            <w:u w:val="single"/>
          </w:rPr>
          <w:t>www.zakupki.gov.ru</w:t>
        </w:r>
      </w:hyperlink>
    </w:p>
    <w:p w14:paraId="649BDC65" w14:textId="77777777" w:rsidR="00697C31" w:rsidRPr="007A6ED3" w:rsidRDefault="00697C31" w:rsidP="00697C31">
      <w:pPr>
        <w:autoSpaceDE w:val="0"/>
        <w:autoSpaceDN w:val="0"/>
        <w:adjustRightInd w:val="0"/>
        <w:ind w:left="3686"/>
        <w:rPr>
          <w:rFonts w:eastAsia="Calibri"/>
          <w:iCs/>
          <w:color w:val="000000"/>
        </w:rPr>
      </w:pPr>
    </w:p>
    <w:p w14:paraId="4A62EF20" w14:textId="77777777" w:rsidR="00697C31" w:rsidRPr="007A6ED3" w:rsidRDefault="00697C31" w:rsidP="00697C31">
      <w:pPr>
        <w:autoSpaceDE w:val="0"/>
        <w:autoSpaceDN w:val="0"/>
        <w:adjustRightInd w:val="0"/>
        <w:ind w:left="3686"/>
        <w:rPr>
          <w:rFonts w:eastAsia="Calibri"/>
          <w:iCs/>
          <w:color w:val="000000"/>
        </w:rPr>
      </w:pPr>
      <w:r w:rsidRPr="007A6ED3">
        <w:rPr>
          <w:rFonts w:eastAsia="Calibri"/>
          <w:iCs/>
          <w:color w:val="000000"/>
        </w:rPr>
        <w:t xml:space="preserve">Официальный сайт ПАО «Башинформсвязь»: </w:t>
      </w:r>
      <w:hyperlink r:id="rId11" w:history="1">
        <w:r w:rsidRPr="007A6ED3">
          <w:rPr>
            <w:rFonts w:eastAsia="Calibri"/>
            <w:bCs/>
            <w:iCs/>
            <w:color w:val="0000FF"/>
            <w:u w:val="single"/>
          </w:rPr>
          <w:t>www.</w:t>
        </w:r>
        <w:r w:rsidRPr="007A6ED3">
          <w:rPr>
            <w:rFonts w:eastAsia="Calibri"/>
            <w:bCs/>
            <w:iCs/>
            <w:color w:val="0000FF"/>
            <w:u w:val="single"/>
            <w:lang w:val="en-US"/>
          </w:rPr>
          <w:t>bashtel</w:t>
        </w:r>
        <w:r w:rsidRPr="007A6ED3">
          <w:rPr>
            <w:rFonts w:eastAsia="Calibri"/>
            <w:bCs/>
            <w:iCs/>
            <w:color w:val="0000FF"/>
            <w:u w:val="single"/>
          </w:rPr>
          <w:t>.</w:t>
        </w:r>
        <w:proofErr w:type="spellStart"/>
        <w:r w:rsidRPr="007A6ED3">
          <w:rPr>
            <w:rFonts w:eastAsia="Calibri"/>
            <w:bCs/>
            <w:iCs/>
            <w:color w:val="0000FF"/>
            <w:u w:val="single"/>
          </w:rPr>
          <w:t>ru</w:t>
        </w:r>
        <w:proofErr w:type="spellEnd"/>
      </w:hyperlink>
    </w:p>
    <w:p w14:paraId="507C6FB2" w14:textId="77777777" w:rsidR="00697C31" w:rsidRPr="005A22C3" w:rsidRDefault="00697C31" w:rsidP="00697C31"/>
    <w:p w14:paraId="50D5EE08" w14:textId="77777777" w:rsidR="00697C31" w:rsidRPr="005A22C3" w:rsidRDefault="00697C31" w:rsidP="00697C31">
      <w:pPr>
        <w:pStyle w:val="rvps1"/>
      </w:pPr>
    </w:p>
    <w:p w14:paraId="3A19981A" w14:textId="77777777" w:rsidR="00697C31" w:rsidRDefault="00697C31" w:rsidP="00697C31">
      <w:pPr>
        <w:jc w:val="center"/>
      </w:pPr>
    </w:p>
    <w:p w14:paraId="02ECE634" w14:textId="77777777" w:rsidR="00697C31" w:rsidRDefault="00697C31" w:rsidP="00697C31">
      <w:pPr>
        <w:jc w:val="center"/>
        <w:rPr>
          <w:b/>
          <w:i/>
          <w:color w:val="FF0000"/>
        </w:rPr>
      </w:pPr>
      <w:r w:rsidRPr="004453E3">
        <w:rPr>
          <w:b/>
          <w:i/>
          <w:color w:val="FF0000"/>
        </w:rPr>
        <w:t xml:space="preserve">ВНИМАНИЕ! </w:t>
      </w:r>
    </w:p>
    <w:p w14:paraId="55481AAD" w14:textId="77777777" w:rsidR="00697C31" w:rsidRDefault="00697C31" w:rsidP="00697C31">
      <w:pPr>
        <w:jc w:val="center"/>
        <w:rPr>
          <w:b/>
          <w:i/>
          <w:color w:val="FF0000"/>
        </w:rPr>
      </w:pPr>
      <w:r w:rsidRPr="00D52224">
        <w:rPr>
          <w:b/>
          <w:i/>
          <w:color w:val="FF0000"/>
        </w:rPr>
        <w:t xml:space="preserve">Данная документация определяет особенности проведения закупки с целью заключения </w:t>
      </w:r>
      <w:r>
        <w:t xml:space="preserve">            </w:t>
      </w:r>
      <w:r w:rsidRPr="005F7F04">
        <w:rPr>
          <w:b/>
          <w:i/>
          <w:color w:val="FF0000"/>
          <w:u w:val="single"/>
        </w:rPr>
        <w:t>РАМОЧНЫХ</w:t>
      </w:r>
      <w:r>
        <w:rPr>
          <w:b/>
          <w:i/>
          <w:color w:val="FF0000"/>
        </w:rPr>
        <w:t xml:space="preserve"> </w:t>
      </w:r>
      <w:r w:rsidRPr="00D52224">
        <w:rPr>
          <w:b/>
          <w:i/>
          <w:color w:val="FF0000"/>
        </w:rPr>
        <w:t>договоров</w:t>
      </w:r>
    </w:p>
    <w:p w14:paraId="4A344B1F" w14:textId="77777777" w:rsidR="00697C31" w:rsidRDefault="00697C31" w:rsidP="00697C31">
      <w:pPr>
        <w:jc w:val="center"/>
      </w:pPr>
    </w:p>
    <w:p w14:paraId="5332C0CC" w14:textId="77777777" w:rsidR="00697C31" w:rsidRPr="005A22C3" w:rsidRDefault="00697C31" w:rsidP="00697C31">
      <w:pPr>
        <w:jc w:val="center"/>
      </w:pPr>
    </w:p>
    <w:p w14:paraId="5D1B3876" w14:textId="77777777" w:rsidR="00697C31" w:rsidRPr="005A22C3" w:rsidRDefault="00697C31" w:rsidP="00697C31">
      <w:pPr>
        <w:jc w:val="center"/>
      </w:pPr>
    </w:p>
    <w:p w14:paraId="7851E559" w14:textId="77777777" w:rsidR="00697C31" w:rsidRPr="00B91A6C" w:rsidRDefault="00697C31" w:rsidP="00697C31">
      <w:pPr>
        <w:pStyle w:val="11"/>
        <w:keepNext w:val="0"/>
        <w:rPr>
          <w:b/>
          <w:szCs w:val="24"/>
          <w:lang w:val="en-US"/>
        </w:rPr>
      </w:pPr>
      <w:r w:rsidRPr="005A22C3">
        <w:rPr>
          <w:b/>
          <w:szCs w:val="24"/>
        </w:rPr>
        <w:t>20</w:t>
      </w:r>
      <w:r w:rsidR="007340A4">
        <w:rPr>
          <w:b/>
          <w:szCs w:val="24"/>
        </w:rPr>
        <w:t>20</w:t>
      </w:r>
    </w:p>
    <w:p w14:paraId="78D88968" w14:textId="77777777" w:rsidR="00697C31" w:rsidRDefault="00697C31" w:rsidP="00697C31">
      <w:pPr>
        <w:jc w:val="center"/>
      </w:pPr>
      <w:r w:rsidRPr="005A22C3">
        <w:br w:type="page"/>
      </w:r>
    </w:p>
    <w:p w14:paraId="261C4136" w14:textId="77777777" w:rsidR="00697C31" w:rsidRPr="00914EC5" w:rsidRDefault="00697C31" w:rsidP="00697C31">
      <w:pPr>
        <w:jc w:val="center"/>
        <w:rPr>
          <w:b/>
          <w:sz w:val="26"/>
        </w:rPr>
      </w:pPr>
      <w:r>
        <w:rPr>
          <w:b/>
          <w:sz w:val="26"/>
        </w:rPr>
        <w:lastRenderedPageBreak/>
        <w:t>Содержание</w:t>
      </w:r>
    </w:p>
    <w:p w14:paraId="24FE73C9" w14:textId="77777777" w:rsidR="00697C31" w:rsidRDefault="00697C31" w:rsidP="00697C31">
      <w:pPr>
        <w:jc w:val="center"/>
      </w:pPr>
    </w:p>
    <w:p w14:paraId="50AC9E37" w14:textId="79D8F2A9" w:rsidR="00697C31" w:rsidRDefault="00697C31" w:rsidP="00697C31">
      <w:pPr>
        <w:pStyle w:val="12"/>
        <w:tabs>
          <w:tab w:val="right" w:leader="dot" w:pos="1019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4027105" w:history="1">
        <w:r w:rsidRPr="00FE7787">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_Toc24027105 \h </w:instrText>
        </w:r>
        <w:r>
          <w:rPr>
            <w:noProof/>
            <w:webHidden/>
          </w:rPr>
        </w:r>
        <w:r>
          <w:rPr>
            <w:noProof/>
            <w:webHidden/>
          </w:rPr>
          <w:fldChar w:fldCharType="separate"/>
        </w:r>
        <w:r w:rsidR="00DA0A50">
          <w:rPr>
            <w:noProof/>
            <w:webHidden/>
          </w:rPr>
          <w:t>3</w:t>
        </w:r>
        <w:r>
          <w:rPr>
            <w:noProof/>
            <w:webHidden/>
          </w:rPr>
          <w:fldChar w:fldCharType="end"/>
        </w:r>
      </w:hyperlink>
    </w:p>
    <w:p w14:paraId="093E86AA"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06" w:history="1">
        <w:r w:rsidR="00697C31" w:rsidRPr="00FE7787">
          <w:rPr>
            <w:rStyle w:val="a3"/>
            <w:rFonts w:eastAsia="MS Mincho"/>
            <w:noProof/>
            <w:kern w:val="32"/>
            <w:lang w:eastAsia="x-none"/>
          </w:rPr>
          <w:t>ДОКУМЕНТАЦИЯ О ЗАКУПКЕ</w:t>
        </w:r>
        <w:r w:rsidR="00697C31">
          <w:rPr>
            <w:noProof/>
            <w:webHidden/>
          </w:rPr>
          <w:tab/>
        </w:r>
        <w:r w:rsidR="00F87DEC">
          <w:rPr>
            <w:noProof/>
            <w:webHidden/>
          </w:rPr>
          <w:t>6</w:t>
        </w:r>
      </w:hyperlink>
    </w:p>
    <w:p w14:paraId="3EC0E3B3"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07" w:history="1">
        <w:r w:rsidR="00697C31" w:rsidRPr="00FE7787">
          <w:rPr>
            <w:rStyle w:val="a3"/>
            <w:rFonts w:eastAsia="MS Mincho"/>
            <w:noProof/>
            <w:kern w:val="32"/>
            <w:lang w:val="x-none" w:eastAsia="x-none"/>
          </w:rPr>
          <w:t>РАЗДЕЛ I. ТЕРМИНЫ И ОПРЕДЕЛЕНИЯ</w:t>
        </w:r>
        <w:r w:rsidR="00697C31">
          <w:rPr>
            <w:noProof/>
            <w:webHidden/>
          </w:rPr>
          <w:tab/>
        </w:r>
        <w:r w:rsidR="00F87DEC">
          <w:rPr>
            <w:noProof/>
            <w:webHidden/>
          </w:rPr>
          <w:t>6</w:t>
        </w:r>
      </w:hyperlink>
    </w:p>
    <w:p w14:paraId="08EC2FDC"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08" w:history="1">
        <w:r w:rsidR="00697C31" w:rsidRPr="00FE7787">
          <w:rPr>
            <w:rStyle w:val="a3"/>
            <w:rFonts w:eastAsia="MS Mincho"/>
            <w:noProof/>
            <w:kern w:val="32"/>
            <w:lang w:val="x-none" w:eastAsia="x-none"/>
          </w:rPr>
          <w:t xml:space="preserve">РАЗДЕЛ II. </w:t>
        </w:r>
        <w:r w:rsidR="00697C31" w:rsidRPr="00FE7787">
          <w:rPr>
            <w:rStyle w:val="a3"/>
            <w:rFonts w:eastAsia="MS Mincho"/>
            <w:noProof/>
            <w:kern w:val="32"/>
            <w:lang w:eastAsia="x-none"/>
          </w:rPr>
          <w:t>ИНФОРМАЦИОННАЯ КАРТА</w:t>
        </w:r>
        <w:r w:rsidR="00697C31">
          <w:rPr>
            <w:noProof/>
            <w:webHidden/>
          </w:rPr>
          <w:tab/>
        </w:r>
        <w:r w:rsidR="00F87DEC">
          <w:rPr>
            <w:noProof/>
            <w:webHidden/>
          </w:rPr>
          <w:t>8</w:t>
        </w:r>
      </w:hyperlink>
    </w:p>
    <w:p w14:paraId="67F4B8A0" w14:textId="77777777" w:rsidR="00697C31" w:rsidRDefault="00DA0A50" w:rsidP="00697C31">
      <w:pPr>
        <w:pStyle w:val="2"/>
        <w:numPr>
          <w:ilvl w:val="0"/>
          <w:numId w:val="0"/>
        </w:numPr>
        <w:rPr>
          <w:rFonts w:asciiTheme="minorHAnsi" w:eastAsiaTheme="minorEastAsia" w:hAnsiTheme="minorHAnsi" w:cstheme="minorBidi"/>
          <w:b w:val="0"/>
          <w:i w:val="0"/>
          <w:iCs w:val="0"/>
          <w:sz w:val="22"/>
          <w:szCs w:val="22"/>
          <w:lang w:val="ru-RU" w:eastAsia="ru-RU"/>
        </w:rPr>
      </w:pPr>
      <w:hyperlink w:anchor="_Toc24027109" w:history="1">
        <w:r w:rsidR="00697C31" w:rsidRPr="00FE7787">
          <w:rPr>
            <w:rStyle w:val="a3"/>
          </w:rPr>
          <w:t>2.1. Общие сведения о закупке</w:t>
        </w:r>
        <w:r w:rsidR="00697C31">
          <w:rPr>
            <w:webHidden/>
          </w:rPr>
          <w:tab/>
        </w:r>
        <w:r w:rsidR="00F87DEC">
          <w:rPr>
            <w:webHidden/>
            <w:lang w:val="ru-RU"/>
          </w:rPr>
          <w:t>8</w:t>
        </w:r>
      </w:hyperlink>
    </w:p>
    <w:p w14:paraId="325BCAB0" w14:textId="77777777" w:rsidR="00697C31" w:rsidRDefault="00DA0A50" w:rsidP="00697C31">
      <w:pPr>
        <w:pStyle w:val="2"/>
        <w:numPr>
          <w:ilvl w:val="0"/>
          <w:numId w:val="0"/>
        </w:numPr>
        <w:rPr>
          <w:rFonts w:asciiTheme="minorHAnsi" w:eastAsiaTheme="minorEastAsia" w:hAnsiTheme="minorHAnsi" w:cstheme="minorBidi"/>
          <w:b w:val="0"/>
          <w:i w:val="0"/>
          <w:iCs w:val="0"/>
          <w:sz w:val="22"/>
          <w:szCs w:val="22"/>
          <w:lang w:val="ru-RU" w:eastAsia="ru-RU"/>
        </w:rPr>
      </w:pPr>
      <w:hyperlink w:anchor="_Toc24027110" w:history="1">
        <w:r w:rsidR="00697C31" w:rsidRPr="00FE7787">
          <w:rPr>
            <w:rStyle w:val="a3"/>
          </w:rPr>
          <w:t>2.2. Требования к Заявке на участие в закупке</w:t>
        </w:r>
        <w:r w:rsidR="00697C31">
          <w:rPr>
            <w:webHidden/>
          </w:rPr>
          <w:tab/>
        </w:r>
        <w:r w:rsidR="00F87DEC">
          <w:rPr>
            <w:webHidden/>
            <w:lang w:val="ru-RU"/>
          </w:rPr>
          <w:t>19</w:t>
        </w:r>
      </w:hyperlink>
    </w:p>
    <w:p w14:paraId="067B7F62" w14:textId="77777777" w:rsidR="00697C31" w:rsidRDefault="00DA0A50" w:rsidP="00697C31">
      <w:pPr>
        <w:pStyle w:val="2"/>
        <w:numPr>
          <w:ilvl w:val="0"/>
          <w:numId w:val="0"/>
        </w:numPr>
        <w:rPr>
          <w:rFonts w:asciiTheme="minorHAnsi" w:eastAsiaTheme="minorEastAsia" w:hAnsiTheme="minorHAnsi" w:cstheme="minorBidi"/>
          <w:b w:val="0"/>
          <w:i w:val="0"/>
          <w:iCs w:val="0"/>
          <w:sz w:val="22"/>
          <w:szCs w:val="22"/>
          <w:lang w:val="ru-RU" w:eastAsia="ru-RU"/>
        </w:rPr>
      </w:pPr>
      <w:hyperlink w:anchor="_Toc24027111" w:history="1">
        <w:r w:rsidR="00697C31" w:rsidRPr="00FE7787">
          <w:rPr>
            <w:rStyle w:val="a3"/>
          </w:rPr>
          <w:t>2.3. Условия заключения и исполнения договора</w:t>
        </w:r>
        <w:r w:rsidR="00697C31">
          <w:rPr>
            <w:webHidden/>
          </w:rPr>
          <w:tab/>
        </w:r>
        <w:r w:rsidR="00F87DEC">
          <w:rPr>
            <w:webHidden/>
            <w:lang w:val="ru-RU"/>
          </w:rPr>
          <w:t>25</w:t>
        </w:r>
      </w:hyperlink>
    </w:p>
    <w:p w14:paraId="4AD283FB"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2" w:history="1">
        <w:r w:rsidR="00697C31" w:rsidRPr="00FE7787">
          <w:rPr>
            <w:rStyle w:val="a3"/>
            <w:rFonts w:eastAsia="MS Mincho"/>
            <w:noProof/>
            <w:kern w:val="32"/>
            <w:lang w:val="x-none" w:eastAsia="x-none"/>
          </w:rPr>
          <w:t>РАЗДЕЛ III. ФОРМЫ ДЛЯ ЗАПОЛНЕНИЯ УЧАСТНИКАМИ ЗАКУПКИ</w:t>
        </w:r>
        <w:r w:rsidR="00697C31">
          <w:rPr>
            <w:noProof/>
            <w:webHidden/>
          </w:rPr>
          <w:tab/>
        </w:r>
        <w:r w:rsidR="00F87DEC">
          <w:rPr>
            <w:noProof/>
            <w:webHidden/>
          </w:rPr>
          <w:t>29</w:t>
        </w:r>
      </w:hyperlink>
    </w:p>
    <w:p w14:paraId="091E0290"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3" w:history="1">
        <w:r w:rsidR="00697C31" w:rsidRPr="00FE7787">
          <w:rPr>
            <w:rStyle w:val="a3"/>
            <w:rFonts w:eastAsia="MS Mincho"/>
            <w:noProof/>
            <w:kern w:val="32"/>
            <w:lang w:val="x-none" w:eastAsia="x-none"/>
          </w:rPr>
          <w:t xml:space="preserve">Форма 1 </w:t>
        </w:r>
        <w:r w:rsidR="00697C31" w:rsidRPr="00FE7787">
          <w:rPr>
            <w:rStyle w:val="a3"/>
            <w:rFonts w:eastAsia="MS Mincho"/>
            <w:noProof/>
            <w:kern w:val="32"/>
            <w:lang w:eastAsia="x-none"/>
          </w:rPr>
          <w:t>З</w:t>
        </w:r>
        <w:r w:rsidR="00697C31" w:rsidRPr="00FE7787">
          <w:rPr>
            <w:rStyle w:val="a3"/>
            <w:rFonts w:eastAsia="MS Mincho"/>
            <w:noProof/>
            <w:kern w:val="32"/>
            <w:lang w:val="x-none" w:eastAsia="x-none"/>
          </w:rPr>
          <w:t xml:space="preserve">АЯВКА НА УЧАСТИЕ В ОТКРЫТОМ </w:t>
        </w:r>
        <w:r w:rsidR="00697C31" w:rsidRPr="00FE7787">
          <w:rPr>
            <w:rStyle w:val="a3"/>
            <w:rFonts w:eastAsia="MS Mincho"/>
            <w:noProof/>
            <w:kern w:val="32"/>
            <w:lang w:eastAsia="x-none"/>
          </w:rPr>
          <w:t>АУКЦИОНЕ</w:t>
        </w:r>
        <w:r w:rsidR="00697C31">
          <w:rPr>
            <w:noProof/>
            <w:webHidden/>
          </w:rPr>
          <w:tab/>
        </w:r>
        <w:r w:rsidR="00F87DEC">
          <w:rPr>
            <w:noProof/>
            <w:webHidden/>
          </w:rPr>
          <w:t>29</w:t>
        </w:r>
      </w:hyperlink>
    </w:p>
    <w:p w14:paraId="5F5501A3"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4" w:history="1">
        <w:r w:rsidR="00697C31" w:rsidRPr="00FE7787">
          <w:rPr>
            <w:rStyle w:val="a3"/>
            <w:rFonts w:eastAsia="MS Mincho"/>
            <w:noProof/>
            <w:kern w:val="32"/>
            <w:lang w:val="x-none" w:eastAsia="x-none"/>
          </w:rPr>
          <w:t>Форма 2 АНКЕТА УЧАСТНИКА ОТКРЫТО</w:t>
        </w:r>
        <w:r w:rsidR="00697C31" w:rsidRPr="00FE7787">
          <w:rPr>
            <w:rStyle w:val="a3"/>
            <w:rFonts w:eastAsia="MS Mincho"/>
            <w:noProof/>
            <w:kern w:val="32"/>
            <w:lang w:eastAsia="x-none"/>
          </w:rPr>
          <w:t>ГО</w:t>
        </w:r>
        <w:r w:rsidR="00697C31" w:rsidRPr="00FE7787">
          <w:rPr>
            <w:rStyle w:val="a3"/>
            <w:rFonts w:eastAsia="MS Mincho"/>
            <w:noProof/>
            <w:kern w:val="32"/>
            <w:lang w:val="x-none" w:eastAsia="x-none"/>
          </w:rPr>
          <w:t xml:space="preserve"> </w:t>
        </w:r>
        <w:r w:rsidR="00697C31" w:rsidRPr="00FE7787">
          <w:rPr>
            <w:rStyle w:val="a3"/>
            <w:rFonts w:eastAsia="MS Mincho"/>
            <w:noProof/>
            <w:kern w:val="32"/>
            <w:lang w:eastAsia="x-none"/>
          </w:rPr>
          <w:t>АУКЦИОНА</w:t>
        </w:r>
        <w:r w:rsidR="00697C31">
          <w:rPr>
            <w:noProof/>
            <w:webHidden/>
          </w:rPr>
          <w:tab/>
        </w:r>
        <w:r w:rsidR="00F87DEC">
          <w:rPr>
            <w:noProof/>
            <w:webHidden/>
          </w:rPr>
          <w:t>32</w:t>
        </w:r>
      </w:hyperlink>
    </w:p>
    <w:p w14:paraId="5B2CB450"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5" w:history="1">
        <w:r w:rsidR="00697C31" w:rsidRPr="00FE7787">
          <w:rPr>
            <w:rStyle w:val="a3"/>
            <w:rFonts w:eastAsia="MS Mincho"/>
            <w:noProof/>
            <w:kern w:val="32"/>
            <w:lang w:val="x-none" w:eastAsia="x-none"/>
          </w:rPr>
          <w:t>Форма 3 ТЕХНИКО-КОММЕРЧЕСКОЕ ПРЕДЛОЖЕНИЕ</w:t>
        </w:r>
        <w:r w:rsidR="00697C31">
          <w:rPr>
            <w:noProof/>
            <w:webHidden/>
          </w:rPr>
          <w:tab/>
        </w:r>
        <w:r w:rsidR="00F87DEC">
          <w:rPr>
            <w:noProof/>
            <w:webHidden/>
          </w:rPr>
          <w:t>34</w:t>
        </w:r>
      </w:hyperlink>
    </w:p>
    <w:p w14:paraId="5D0E42B1"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6" w:history="1">
        <w:r w:rsidR="00697C31" w:rsidRPr="00FE7787">
          <w:rPr>
            <w:rStyle w:val="a3"/>
            <w:rFonts w:eastAsia="MS Mincho"/>
            <w:noProof/>
            <w:kern w:val="32"/>
            <w:lang w:val="x-none" w:eastAsia="x-none"/>
          </w:rPr>
          <w:t>Форма 4 РЕКОМЕНДУЕМАЯ ФОРМА ЗАПРОСА РАЗЪЯСНЕНИЙ ДОКУМЕНТАЦИИ О ЗАКУПКЕ</w:t>
        </w:r>
        <w:r w:rsidR="00697C31">
          <w:rPr>
            <w:noProof/>
            <w:webHidden/>
          </w:rPr>
          <w:tab/>
        </w:r>
        <w:r w:rsidR="00F87DEC">
          <w:rPr>
            <w:noProof/>
            <w:webHidden/>
          </w:rPr>
          <w:t>35</w:t>
        </w:r>
      </w:hyperlink>
    </w:p>
    <w:p w14:paraId="07217425"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7" w:history="1">
        <w:r w:rsidR="00697C31" w:rsidRPr="00FE7787">
          <w:rPr>
            <w:rStyle w:val="a3"/>
            <w:rFonts w:eastAsia="MS Mincho"/>
            <w:noProof/>
            <w:kern w:val="32"/>
            <w:lang w:val="x-none" w:eastAsia="x-none"/>
          </w:rPr>
          <w:t xml:space="preserve">Форма </w:t>
        </w:r>
        <w:r w:rsidR="00697C31" w:rsidRPr="00FE7787">
          <w:rPr>
            <w:rStyle w:val="a3"/>
            <w:rFonts w:eastAsia="MS Mincho"/>
            <w:noProof/>
            <w:kern w:val="32"/>
            <w:lang w:eastAsia="x-none"/>
          </w:rPr>
          <w:t>5</w:t>
        </w:r>
        <w:r w:rsidR="00697C31" w:rsidRPr="00FE7787">
          <w:rPr>
            <w:rStyle w:val="a3"/>
            <w:noProof/>
          </w:rPr>
          <w:t xml:space="preserve"> </w:t>
        </w:r>
        <w:r w:rsidR="00697C31" w:rsidRPr="00FE7787">
          <w:rPr>
            <w:rStyle w:val="a3"/>
            <w:rFonts w:eastAsia="MS Mincho"/>
            <w:noProof/>
            <w:kern w:val="32"/>
            <w:lang w:eastAsia="x-none"/>
          </w:rPr>
          <w:t xml:space="preserve">Декларация о соответствии участника закупки критериям отнесения к субъектам малого и среднего предпринимательства </w:t>
        </w:r>
        <w:r w:rsidR="00697C31" w:rsidRPr="00FE7787">
          <w:rPr>
            <w:rStyle w:val="a3"/>
            <w:rFonts w:eastAsia="MS Mincho"/>
            <w:i/>
            <w:noProof/>
            <w:kern w:val="32"/>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697C31">
          <w:rPr>
            <w:noProof/>
            <w:webHidden/>
          </w:rPr>
          <w:tab/>
        </w:r>
        <w:r w:rsidR="00F87DEC">
          <w:rPr>
            <w:noProof/>
            <w:webHidden/>
          </w:rPr>
          <w:t>36</w:t>
        </w:r>
      </w:hyperlink>
    </w:p>
    <w:p w14:paraId="29715BE0"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8" w:history="1">
        <w:r w:rsidR="00697C31" w:rsidRPr="00FE7787">
          <w:rPr>
            <w:rStyle w:val="a3"/>
            <w:rFonts w:eastAsia="MS Mincho"/>
            <w:noProof/>
            <w:kern w:val="32"/>
            <w:lang w:val="x-none" w:eastAsia="x-none"/>
          </w:rPr>
          <w:t>РАЗДЕЛ IV. Техническое задание</w:t>
        </w:r>
        <w:r w:rsidR="00697C31">
          <w:rPr>
            <w:noProof/>
            <w:webHidden/>
          </w:rPr>
          <w:tab/>
        </w:r>
        <w:r w:rsidR="00F87DEC">
          <w:rPr>
            <w:noProof/>
            <w:webHidden/>
          </w:rPr>
          <w:t>40</w:t>
        </w:r>
      </w:hyperlink>
    </w:p>
    <w:p w14:paraId="7CDE6F32" w14:textId="77777777" w:rsidR="00697C31" w:rsidRDefault="00DA0A50" w:rsidP="00697C31">
      <w:pPr>
        <w:pStyle w:val="12"/>
        <w:tabs>
          <w:tab w:val="right" w:leader="dot" w:pos="10196"/>
        </w:tabs>
        <w:rPr>
          <w:rFonts w:asciiTheme="minorHAnsi" w:eastAsiaTheme="minorEastAsia" w:hAnsiTheme="minorHAnsi" w:cstheme="minorBidi"/>
          <w:noProof/>
          <w:sz w:val="22"/>
          <w:szCs w:val="22"/>
        </w:rPr>
      </w:pPr>
      <w:hyperlink w:anchor="_Toc24027119" w:history="1">
        <w:r w:rsidR="00697C31" w:rsidRPr="00FE7787">
          <w:rPr>
            <w:rStyle w:val="a3"/>
            <w:rFonts w:eastAsia="MS Mincho"/>
            <w:noProof/>
            <w:kern w:val="32"/>
            <w:lang w:val="x-none" w:eastAsia="x-none"/>
          </w:rPr>
          <w:t>РАЗДЕЛ V. Проект договора</w:t>
        </w:r>
        <w:r w:rsidR="00697C31">
          <w:rPr>
            <w:noProof/>
            <w:webHidden/>
          </w:rPr>
          <w:tab/>
        </w:r>
        <w:r w:rsidR="00F87DEC">
          <w:rPr>
            <w:noProof/>
            <w:webHidden/>
          </w:rPr>
          <w:t>41</w:t>
        </w:r>
      </w:hyperlink>
    </w:p>
    <w:p w14:paraId="7C5CD4A9" w14:textId="77777777" w:rsidR="00697C31" w:rsidRDefault="00697C31" w:rsidP="00697C31">
      <w:pPr>
        <w:spacing w:line="360" w:lineRule="auto"/>
      </w:pPr>
      <w:r>
        <w:fldChar w:fldCharType="end"/>
      </w:r>
    </w:p>
    <w:p w14:paraId="10574F35" w14:textId="77777777" w:rsidR="00697C31" w:rsidRDefault="00697C31" w:rsidP="00697C31">
      <w:pPr>
        <w:jc w:val="center"/>
      </w:pPr>
    </w:p>
    <w:p w14:paraId="008668D1" w14:textId="77777777" w:rsidR="00697C31" w:rsidRDefault="00697C31" w:rsidP="00697C31">
      <w:pPr>
        <w:jc w:val="center"/>
      </w:pPr>
    </w:p>
    <w:p w14:paraId="3F6FD51F" w14:textId="77777777" w:rsidR="00697C31" w:rsidRDefault="00697C31" w:rsidP="00697C31">
      <w:pPr>
        <w:jc w:val="center"/>
      </w:pPr>
    </w:p>
    <w:p w14:paraId="404FCCC5" w14:textId="77777777" w:rsidR="00697C31" w:rsidRDefault="00697C31" w:rsidP="00697C31">
      <w:pPr>
        <w:jc w:val="center"/>
      </w:pPr>
    </w:p>
    <w:p w14:paraId="506F83F2" w14:textId="77777777" w:rsidR="00697C31" w:rsidRDefault="00697C31" w:rsidP="00697C31">
      <w:pPr>
        <w:jc w:val="center"/>
      </w:pPr>
    </w:p>
    <w:p w14:paraId="6125C7B5" w14:textId="77777777" w:rsidR="00697C31" w:rsidRDefault="00697C31" w:rsidP="00697C31">
      <w:pPr>
        <w:jc w:val="center"/>
      </w:pPr>
    </w:p>
    <w:p w14:paraId="016B6112" w14:textId="77777777" w:rsidR="00697C31" w:rsidRDefault="00697C31" w:rsidP="00697C31">
      <w:pPr>
        <w:jc w:val="center"/>
      </w:pPr>
    </w:p>
    <w:p w14:paraId="0F779BC0" w14:textId="77777777" w:rsidR="00697C31" w:rsidRDefault="00697C31" w:rsidP="00697C31">
      <w:pPr>
        <w:jc w:val="center"/>
      </w:pPr>
    </w:p>
    <w:p w14:paraId="7A9ECEAB" w14:textId="77777777" w:rsidR="00697C31" w:rsidRPr="004B1C24" w:rsidRDefault="00697C31" w:rsidP="00697C31">
      <w:pPr>
        <w:rPr>
          <w:sz w:val="2"/>
          <w:szCs w:val="2"/>
        </w:rPr>
      </w:pPr>
      <w:r>
        <w:br w:type="page"/>
      </w:r>
    </w:p>
    <w:p w14:paraId="396B6B1F" w14:textId="77777777" w:rsidR="00697C31" w:rsidRDefault="00697C31" w:rsidP="00697C31">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24027105"/>
      <w:r w:rsidRPr="00E82F20">
        <w:rPr>
          <w:rFonts w:ascii="Times New Roman" w:eastAsia="MS Mincho" w:hAnsi="Times New Roman"/>
          <w:color w:val="17365D"/>
          <w:kern w:val="32"/>
          <w:szCs w:val="24"/>
          <w:lang w:val="x-none" w:eastAsia="x-none"/>
        </w:rPr>
        <w:lastRenderedPageBreak/>
        <w:t>ИЗВЕЩЕНИЕ О ЗАКУПКЕ</w:t>
      </w:r>
      <w:bookmarkEnd w:id="1"/>
    </w:p>
    <w:p w14:paraId="68F96332" w14:textId="77777777" w:rsidR="00697C31" w:rsidRPr="003654D6" w:rsidRDefault="00697C31" w:rsidP="00697C31">
      <w:pPr>
        <w:rPr>
          <w:rFonts w:eastAsia="MS Mincho"/>
          <w:sz w:val="10"/>
          <w:szCs w:val="10"/>
          <w:lang w:eastAsia="x-none"/>
        </w:rPr>
      </w:pPr>
    </w:p>
    <w:p w14:paraId="425F5453" w14:textId="77777777" w:rsidR="007340A4" w:rsidRPr="00F84878" w:rsidRDefault="007340A4" w:rsidP="00697C31">
      <w:pPr>
        <w:ind w:firstLine="567"/>
        <w:jc w:val="both"/>
      </w:pPr>
      <w:r w:rsidRPr="0067245D">
        <w:rPr>
          <w:bCs/>
        </w:rPr>
        <w:t>Публичное акционерное общество «</w:t>
      </w:r>
      <w:r>
        <w:rPr>
          <w:bCs/>
        </w:rPr>
        <w:t>Башинформсвязь»</w:t>
      </w:r>
      <w:r w:rsidRPr="0067245D">
        <w:rPr>
          <w:bCs/>
        </w:rPr>
        <w:t xml:space="preserve"> (далее - ПАО «</w:t>
      </w:r>
      <w:r>
        <w:rPr>
          <w:bCs/>
        </w:rPr>
        <w:t>Башинформсвязь</w:t>
      </w:r>
      <w:r w:rsidRPr="0067245D">
        <w:rPr>
          <w:bCs/>
        </w:rPr>
        <w:t>»</w:t>
      </w:r>
      <w:r w:rsidRPr="0067245D">
        <w:t xml:space="preserve">, Заказчик) объявляет о проведении закупки способом - Открытый аукцион в электронной форме на право заключения договора </w:t>
      </w:r>
      <w:r w:rsidRPr="007340A4">
        <w:t xml:space="preserve">на поставку грязезащитных покрытий </w:t>
      </w:r>
      <w:r>
        <w:t>(</w:t>
      </w:r>
      <w:r w:rsidRPr="0067245D">
        <w:t>далее по тексту – Открытый аукцион,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697C31" w:rsidRPr="00555234" w14:paraId="4B7CCC93" w14:textId="77777777" w:rsidTr="00697C31">
        <w:trPr>
          <w:trHeight w:val="4697"/>
        </w:trPr>
        <w:tc>
          <w:tcPr>
            <w:tcW w:w="2694" w:type="dxa"/>
            <w:tcBorders>
              <w:bottom w:val="single" w:sz="4" w:space="0" w:color="auto"/>
            </w:tcBorders>
            <w:shd w:val="clear" w:color="auto" w:fill="F2F2F2"/>
            <w:vAlign w:val="center"/>
          </w:tcPr>
          <w:p w14:paraId="5E32C1DA" w14:textId="77777777" w:rsidR="00697C31" w:rsidRDefault="00697C31" w:rsidP="00697C31">
            <w:pPr>
              <w:pStyle w:val="Default"/>
              <w:rPr>
                <w:b/>
                <w:b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p>
          <w:p w14:paraId="5C43AFE5" w14:textId="77777777" w:rsidR="00697C31" w:rsidRPr="00F84878" w:rsidRDefault="00697C31" w:rsidP="00697C31">
            <w:pPr>
              <w:pStyle w:val="Default"/>
              <w:rPr>
                <w:b/>
                <w:iCs/>
              </w:rPr>
            </w:pPr>
            <w:r>
              <w:rPr>
                <w:b/>
                <w:bCs/>
              </w:rPr>
              <w:t>(филиала Заказчика)</w:t>
            </w:r>
          </w:p>
        </w:tc>
        <w:tc>
          <w:tcPr>
            <w:tcW w:w="8080" w:type="dxa"/>
            <w:tcBorders>
              <w:bottom w:val="single" w:sz="4" w:space="0" w:color="auto"/>
            </w:tcBorders>
            <w:shd w:val="clear" w:color="auto" w:fill="auto"/>
            <w:vAlign w:val="center"/>
          </w:tcPr>
          <w:p w14:paraId="2BBFCD05" w14:textId="77777777" w:rsidR="00697C31" w:rsidRPr="004453E3" w:rsidRDefault="007340A4" w:rsidP="007340A4">
            <w:pPr>
              <w:autoSpaceDE w:val="0"/>
              <w:autoSpaceDN w:val="0"/>
              <w:adjustRightInd w:val="0"/>
              <w:jc w:val="both"/>
              <w:rPr>
                <w:bCs/>
                <w:sz w:val="10"/>
                <w:szCs w:val="10"/>
              </w:rPr>
            </w:pPr>
            <w:r w:rsidRPr="007A6ED3">
              <w:rPr>
                <w:rFonts w:eastAsia="Calibri"/>
                <w:bCs/>
                <w:color w:val="000000"/>
              </w:rPr>
              <w:t xml:space="preserve">Публичное акционерное общество «Башинформсвязь» (ПАО «Башинформсвязь»), </w:t>
            </w:r>
          </w:p>
          <w:p w14:paraId="7828F0B6" w14:textId="77777777" w:rsidR="007340A4" w:rsidRPr="007A6ED3" w:rsidRDefault="007340A4" w:rsidP="007340A4">
            <w:pPr>
              <w:autoSpaceDE w:val="0"/>
              <w:autoSpaceDN w:val="0"/>
              <w:adjustRightInd w:val="0"/>
              <w:jc w:val="both"/>
              <w:rPr>
                <w:rFonts w:eastAsia="Calibri"/>
                <w:bCs/>
                <w:color w:val="000000"/>
              </w:rPr>
            </w:pPr>
            <w:r w:rsidRPr="007A6ED3">
              <w:rPr>
                <w:rFonts w:eastAsia="Calibri"/>
                <w:bCs/>
                <w:color w:val="000000"/>
              </w:rPr>
              <w:t>Место нахождения: 450077, Республика Башкортостан, г. Уфа, ул. Ленина, д. 30</w:t>
            </w:r>
          </w:p>
          <w:p w14:paraId="55A76349" w14:textId="77777777" w:rsidR="007340A4" w:rsidRPr="007A6ED3" w:rsidRDefault="007340A4" w:rsidP="007340A4">
            <w:pPr>
              <w:autoSpaceDE w:val="0"/>
              <w:autoSpaceDN w:val="0"/>
              <w:adjustRightInd w:val="0"/>
              <w:jc w:val="both"/>
              <w:rPr>
                <w:rFonts w:eastAsia="Calibri"/>
                <w:bCs/>
                <w:color w:val="000000"/>
              </w:rPr>
            </w:pPr>
            <w:r w:rsidRPr="007A6ED3">
              <w:rPr>
                <w:rFonts w:eastAsia="Calibri"/>
                <w:bCs/>
                <w:color w:val="000000"/>
              </w:rPr>
              <w:t>Почтовый адрес: 450077, Республика Башкортостан, г. Уфа, ул. Ленина, д. 30</w:t>
            </w:r>
          </w:p>
          <w:p w14:paraId="1198DA63" w14:textId="77777777" w:rsidR="007340A4" w:rsidRPr="007A6ED3" w:rsidRDefault="007340A4" w:rsidP="007340A4">
            <w:pPr>
              <w:autoSpaceDE w:val="0"/>
              <w:autoSpaceDN w:val="0"/>
              <w:adjustRightInd w:val="0"/>
              <w:jc w:val="both"/>
              <w:rPr>
                <w:rFonts w:eastAsia="Calibri"/>
                <w:bCs/>
                <w:color w:val="000000"/>
                <w:sz w:val="8"/>
                <w:szCs w:val="8"/>
              </w:rPr>
            </w:pPr>
          </w:p>
          <w:p w14:paraId="2FFECCE6" w14:textId="77777777" w:rsidR="007340A4" w:rsidRPr="007A6ED3" w:rsidRDefault="007340A4" w:rsidP="007340A4">
            <w:pPr>
              <w:autoSpaceDE w:val="0"/>
              <w:autoSpaceDN w:val="0"/>
              <w:adjustRightInd w:val="0"/>
              <w:jc w:val="both"/>
              <w:rPr>
                <w:rFonts w:eastAsia="Calibri"/>
                <w:bCs/>
                <w:color w:val="000000"/>
              </w:rPr>
            </w:pPr>
            <w:r w:rsidRPr="007A6ED3">
              <w:rPr>
                <w:rFonts w:eastAsia="Calibri"/>
                <w:bCs/>
                <w:color w:val="000000"/>
              </w:rPr>
              <w:t xml:space="preserve">Ответственное лицо Заказчика по организационным вопросам проведения </w:t>
            </w:r>
            <w:r w:rsidRPr="007A6ED3">
              <w:rPr>
                <w:rFonts w:eastAsia="Calibri"/>
                <w:color w:val="000000"/>
              </w:rPr>
              <w:t>Открытого аукциона</w:t>
            </w:r>
            <w:r w:rsidRPr="007A6ED3">
              <w:rPr>
                <w:rFonts w:eastAsia="Calibri"/>
                <w:bCs/>
                <w:color w:val="000000"/>
              </w:rPr>
              <w:t>:</w:t>
            </w:r>
          </w:p>
          <w:p w14:paraId="5D077197" w14:textId="77777777" w:rsidR="007340A4" w:rsidRPr="007A6ED3" w:rsidRDefault="007340A4" w:rsidP="007340A4">
            <w:pPr>
              <w:autoSpaceDE w:val="0"/>
              <w:autoSpaceDN w:val="0"/>
              <w:adjustRightInd w:val="0"/>
              <w:rPr>
                <w:rFonts w:eastAsia="Calibri"/>
                <w:bCs/>
                <w:color w:val="000000"/>
              </w:rPr>
            </w:pPr>
            <w:r w:rsidRPr="007A6ED3">
              <w:rPr>
                <w:rFonts w:eastAsia="Calibri"/>
                <w:bCs/>
                <w:color w:val="000000"/>
              </w:rPr>
              <w:t>Андреев Евгений Алексеевич</w:t>
            </w:r>
          </w:p>
          <w:p w14:paraId="019D8620" w14:textId="77777777" w:rsidR="007340A4" w:rsidRPr="007A6ED3" w:rsidRDefault="007340A4" w:rsidP="007340A4">
            <w:pPr>
              <w:autoSpaceDE w:val="0"/>
              <w:autoSpaceDN w:val="0"/>
              <w:adjustRightInd w:val="0"/>
              <w:rPr>
                <w:rFonts w:eastAsia="Calibri"/>
                <w:bCs/>
                <w:color w:val="000000"/>
              </w:rPr>
            </w:pPr>
            <w:r w:rsidRPr="007A6ED3">
              <w:rPr>
                <w:rFonts w:eastAsia="Calibri"/>
                <w:bCs/>
                <w:color w:val="000000"/>
              </w:rPr>
              <w:t xml:space="preserve">тел. + 7 (347) 221-58-28, </w:t>
            </w:r>
            <w:r w:rsidRPr="007A6ED3">
              <w:rPr>
                <w:rFonts w:eastAsia="Calibri"/>
                <w:bCs/>
                <w:color w:val="000000"/>
                <w:lang w:val="en-US"/>
              </w:rPr>
              <w:t>e</w:t>
            </w:r>
            <w:r w:rsidRPr="007A6ED3">
              <w:rPr>
                <w:rFonts w:eastAsia="Calibri"/>
                <w:bCs/>
                <w:color w:val="000000"/>
              </w:rPr>
              <w:t>-</w:t>
            </w:r>
            <w:r w:rsidRPr="007A6ED3">
              <w:rPr>
                <w:rFonts w:eastAsia="Calibri"/>
                <w:bCs/>
                <w:color w:val="000000"/>
                <w:lang w:val="en-US"/>
              </w:rPr>
              <w:t>mail</w:t>
            </w:r>
            <w:r w:rsidRPr="007A6ED3">
              <w:rPr>
                <w:rFonts w:eastAsia="Calibri"/>
                <w:bCs/>
                <w:color w:val="000000"/>
              </w:rPr>
              <w:t xml:space="preserve">: </w:t>
            </w:r>
            <w:hyperlink r:id="rId12" w:history="1">
              <w:r w:rsidRPr="007A6ED3">
                <w:rPr>
                  <w:rFonts w:eastAsia="Calibri"/>
                  <w:bCs/>
                  <w:color w:val="0000FF"/>
                  <w:u w:val="single"/>
                  <w:lang w:val="en-US"/>
                </w:rPr>
                <w:t>ouz</w:t>
              </w:r>
              <w:r w:rsidRPr="007A6ED3">
                <w:rPr>
                  <w:rFonts w:eastAsia="Calibri"/>
                  <w:bCs/>
                  <w:color w:val="0000FF"/>
                  <w:u w:val="single"/>
                </w:rPr>
                <w:t>@</w:t>
              </w:r>
              <w:r w:rsidRPr="007A6ED3">
                <w:rPr>
                  <w:rFonts w:eastAsia="Calibri"/>
                  <w:bCs/>
                  <w:color w:val="0000FF"/>
                  <w:u w:val="single"/>
                  <w:lang w:val="en-US"/>
                </w:rPr>
                <w:t>bashtel</w:t>
              </w:r>
              <w:r w:rsidRPr="007A6ED3">
                <w:rPr>
                  <w:rFonts w:eastAsia="Calibri"/>
                  <w:bCs/>
                  <w:color w:val="0000FF"/>
                  <w:u w:val="single"/>
                </w:rPr>
                <w:t>.</w:t>
              </w:r>
              <w:proofErr w:type="spellStart"/>
              <w:r w:rsidRPr="007A6ED3">
                <w:rPr>
                  <w:rFonts w:eastAsia="Calibri"/>
                  <w:bCs/>
                  <w:color w:val="0000FF"/>
                  <w:u w:val="single"/>
                  <w:lang w:val="en-US"/>
                </w:rPr>
                <w:t>ru</w:t>
              </w:r>
              <w:proofErr w:type="spellEnd"/>
            </w:hyperlink>
          </w:p>
          <w:p w14:paraId="132F2C0E" w14:textId="77777777" w:rsidR="007340A4" w:rsidRPr="007A6ED3" w:rsidRDefault="007340A4" w:rsidP="007340A4">
            <w:pPr>
              <w:autoSpaceDE w:val="0"/>
              <w:autoSpaceDN w:val="0"/>
              <w:adjustRightInd w:val="0"/>
              <w:rPr>
                <w:rFonts w:eastAsia="Calibri"/>
                <w:bCs/>
                <w:color w:val="000000"/>
                <w:sz w:val="10"/>
                <w:szCs w:val="10"/>
              </w:rPr>
            </w:pPr>
          </w:p>
          <w:p w14:paraId="13B9D1EF" w14:textId="77777777" w:rsidR="007340A4" w:rsidRPr="007A6ED3" w:rsidRDefault="007340A4" w:rsidP="007340A4">
            <w:pPr>
              <w:autoSpaceDE w:val="0"/>
              <w:autoSpaceDN w:val="0"/>
              <w:adjustRightInd w:val="0"/>
              <w:jc w:val="both"/>
              <w:rPr>
                <w:rFonts w:eastAsia="Calibri"/>
                <w:bCs/>
                <w:color w:val="000000"/>
              </w:rPr>
            </w:pPr>
            <w:r w:rsidRPr="007A6ED3">
              <w:rPr>
                <w:rFonts w:eastAsia="Calibri"/>
                <w:bCs/>
                <w:color w:val="000000"/>
              </w:rPr>
              <w:t xml:space="preserve">Ответственное лицо Заказчика по техническим вопросам проведения </w:t>
            </w:r>
            <w:r w:rsidRPr="007A6ED3">
              <w:rPr>
                <w:rFonts w:eastAsia="Calibri"/>
                <w:color w:val="000000"/>
              </w:rPr>
              <w:t>Открытого аукциона</w:t>
            </w:r>
            <w:r w:rsidRPr="007A6ED3">
              <w:rPr>
                <w:rFonts w:eastAsia="Calibri"/>
                <w:bCs/>
                <w:color w:val="000000"/>
              </w:rPr>
              <w:t>:</w:t>
            </w:r>
          </w:p>
          <w:p w14:paraId="5AB76952" w14:textId="77777777" w:rsidR="007340A4" w:rsidRDefault="007340A4" w:rsidP="007340A4">
            <w:pPr>
              <w:autoSpaceDE w:val="0"/>
              <w:autoSpaceDN w:val="0"/>
              <w:adjustRightInd w:val="0"/>
              <w:jc w:val="both"/>
              <w:rPr>
                <w:rFonts w:eastAsia="Calibri"/>
                <w:color w:val="000000"/>
              </w:rPr>
            </w:pPr>
            <w:r>
              <w:rPr>
                <w:rFonts w:eastAsia="Calibri"/>
                <w:color w:val="000000"/>
              </w:rPr>
              <w:t xml:space="preserve">Цветкова </w:t>
            </w:r>
            <w:r w:rsidR="00555234">
              <w:rPr>
                <w:rFonts w:eastAsia="Calibri"/>
                <w:color w:val="000000"/>
              </w:rPr>
              <w:t>Светлана Витальевна</w:t>
            </w:r>
          </w:p>
          <w:p w14:paraId="4950466B" w14:textId="77777777" w:rsidR="007340A4" w:rsidRPr="00494EFA" w:rsidRDefault="007340A4" w:rsidP="007340A4">
            <w:pPr>
              <w:autoSpaceDE w:val="0"/>
              <w:autoSpaceDN w:val="0"/>
              <w:adjustRightInd w:val="0"/>
              <w:rPr>
                <w:rFonts w:eastAsia="Calibri"/>
                <w:bCs/>
                <w:color w:val="0000FF"/>
                <w:u w:val="single"/>
              </w:rPr>
            </w:pPr>
            <w:r w:rsidRPr="0063643B">
              <w:rPr>
                <w:rFonts w:eastAsia="Calibri"/>
                <w:bCs/>
                <w:color w:val="000000"/>
              </w:rPr>
              <w:t>тел</w:t>
            </w:r>
            <w:r w:rsidRPr="00494EFA">
              <w:rPr>
                <w:rFonts w:eastAsia="Calibri"/>
                <w:bCs/>
                <w:color w:val="000000"/>
              </w:rPr>
              <w:t>. + 7 (347) 221-5</w:t>
            </w:r>
            <w:r w:rsidR="00555234" w:rsidRPr="00494EFA">
              <w:rPr>
                <w:rFonts w:eastAsia="Calibri"/>
                <w:bCs/>
                <w:color w:val="000000"/>
              </w:rPr>
              <w:t>8</w:t>
            </w:r>
            <w:r w:rsidRPr="00494EFA">
              <w:rPr>
                <w:rFonts w:eastAsia="Calibri"/>
                <w:bCs/>
                <w:color w:val="000000"/>
              </w:rPr>
              <w:t>-</w:t>
            </w:r>
            <w:r w:rsidR="00555234" w:rsidRPr="00494EFA">
              <w:rPr>
                <w:rFonts w:eastAsia="Calibri"/>
                <w:bCs/>
                <w:color w:val="000000"/>
              </w:rPr>
              <w:t>42</w:t>
            </w:r>
            <w:r w:rsidRPr="00494EFA">
              <w:rPr>
                <w:rFonts w:eastAsia="Calibri"/>
                <w:bCs/>
                <w:color w:val="000000"/>
              </w:rPr>
              <w:t xml:space="preserve">, </w:t>
            </w:r>
            <w:r w:rsidRPr="0063643B">
              <w:rPr>
                <w:rFonts w:eastAsia="Calibri"/>
                <w:bCs/>
                <w:color w:val="000000"/>
                <w:lang w:val="en-US"/>
              </w:rPr>
              <w:t>e</w:t>
            </w:r>
            <w:r w:rsidRPr="00494EFA">
              <w:rPr>
                <w:rFonts w:eastAsia="Calibri"/>
                <w:bCs/>
                <w:color w:val="000000"/>
              </w:rPr>
              <w:t>-</w:t>
            </w:r>
            <w:r w:rsidRPr="0063643B">
              <w:rPr>
                <w:rFonts w:eastAsia="Calibri"/>
                <w:bCs/>
                <w:color w:val="000000"/>
                <w:lang w:val="en-US"/>
              </w:rPr>
              <w:t>mail</w:t>
            </w:r>
            <w:r w:rsidRPr="00494EFA">
              <w:rPr>
                <w:rFonts w:eastAsia="Calibri"/>
                <w:bCs/>
                <w:color w:val="000000"/>
              </w:rPr>
              <w:t>:</w:t>
            </w:r>
            <w:r w:rsidR="00555234" w:rsidRPr="00494EFA">
              <w:t xml:space="preserve"> </w:t>
            </w:r>
            <w:hyperlink r:id="rId13" w:history="1">
              <w:r w:rsidR="00555234" w:rsidRPr="00B4760C">
                <w:rPr>
                  <w:rStyle w:val="a3"/>
                  <w:lang w:val="en-US"/>
                </w:rPr>
                <w:t>s</w:t>
              </w:r>
              <w:r w:rsidR="00555234" w:rsidRPr="00494EFA">
                <w:rPr>
                  <w:rStyle w:val="a3"/>
                </w:rPr>
                <w:t>.</w:t>
              </w:r>
              <w:r w:rsidR="00555234" w:rsidRPr="00B4760C">
                <w:rPr>
                  <w:rStyle w:val="a3"/>
                  <w:lang w:val="en-US"/>
                </w:rPr>
                <w:t>cvetkova</w:t>
              </w:r>
              <w:r w:rsidR="00555234" w:rsidRPr="00494EFA">
                <w:rPr>
                  <w:rStyle w:val="a3"/>
                </w:rPr>
                <w:t>@</w:t>
              </w:r>
              <w:r w:rsidR="00555234" w:rsidRPr="00B4760C">
                <w:rPr>
                  <w:rStyle w:val="a3"/>
                  <w:lang w:val="en-US"/>
                </w:rPr>
                <w:t>bashtel</w:t>
              </w:r>
              <w:r w:rsidR="00555234" w:rsidRPr="00494EFA">
                <w:rPr>
                  <w:rStyle w:val="a3"/>
                </w:rPr>
                <w:t>.</w:t>
              </w:r>
              <w:proofErr w:type="spellStart"/>
              <w:r w:rsidR="00555234" w:rsidRPr="00B4760C">
                <w:rPr>
                  <w:rStyle w:val="a3"/>
                  <w:lang w:val="en-US"/>
                </w:rPr>
                <w:t>ru</w:t>
              </w:r>
              <w:proofErr w:type="spellEnd"/>
            </w:hyperlink>
            <w:r w:rsidR="00555234" w:rsidRPr="00494EFA">
              <w:t xml:space="preserve"> </w:t>
            </w:r>
          </w:p>
          <w:p w14:paraId="27AA4DF1" w14:textId="77777777" w:rsidR="00697C31" w:rsidRPr="00494EFA" w:rsidRDefault="00697C31" w:rsidP="00697C31">
            <w:pPr>
              <w:pStyle w:val="Default"/>
              <w:jc w:val="both"/>
              <w:rPr>
                <w:iCs/>
              </w:rPr>
            </w:pPr>
          </w:p>
        </w:tc>
      </w:tr>
      <w:tr w:rsidR="00697C31" w:rsidRPr="006E52ED" w14:paraId="155A4CA2" w14:textId="77777777" w:rsidTr="00697C31">
        <w:trPr>
          <w:trHeight w:val="897"/>
        </w:trPr>
        <w:tc>
          <w:tcPr>
            <w:tcW w:w="2694" w:type="dxa"/>
            <w:tcBorders>
              <w:bottom w:val="single" w:sz="4" w:space="0" w:color="auto"/>
            </w:tcBorders>
            <w:shd w:val="clear" w:color="auto" w:fill="F2F2F2"/>
            <w:vAlign w:val="center"/>
          </w:tcPr>
          <w:p w14:paraId="0DC0FBD2" w14:textId="77777777" w:rsidR="00697C31" w:rsidRDefault="00697C31" w:rsidP="00697C31">
            <w:pPr>
              <w:pStyle w:val="Default"/>
              <w:rPr>
                <w:b/>
                <w:bCs/>
              </w:rPr>
            </w:pPr>
            <w:r>
              <w:rPr>
                <w:b/>
                <w:bCs/>
              </w:rPr>
              <w:t>Особенности</w:t>
            </w:r>
            <w:r w:rsidRPr="00E00762">
              <w:rPr>
                <w:b/>
                <w:bCs/>
              </w:rPr>
              <w:t xml:space="preserve"> участия </w:t>
            </w:r>
            <w:r>
              <w:rPr>
                <w:b/>
                <w:bCs/>
              </w:rPr>
              <w:t xml:space="preserve">в закупке Субъектов МСП </w:t>
            </w:r>
          </w:p>
        </w:tc>
        <w:tc>
          <w:tcPr>
            <w:tcW w:w="8080" w:type="dxa"/>
            <w:tcBorders>
              <w:bottom w:val="single" w:sz="4" w:space="0" w:color="auto"/>
            </w:tcBorders>
            <w:shd w:val="clear" w:color="auto" w:fill="auto"/>
            <w:vAlign w:val="center"/>
          </w:tcPr>
          <w:p w14:paraId="3F8967A7" w14:textId="77777777" w:rsidR="00697C31" w:rsidRPr="00F84878" w:rsidRDefault="00697C31" w:rsidP="00697C31">
            <w:pPr>
              <w:pStyle w:val="Default"/>
              <w:jc w:val="both"/>
              <w:rPr>
                <w:bCs/>
              </w:rPr>
            </w:pPr>
            <w:r>
              <w:rPr>
                <w:bCs/>
              </w:rPr>
              <w:t>Н</w:t>
            </w:r>
            <w:r w:rsidRPr="00E00762">
              <w:rPr>
                <w:bCs/>
              </w:rPr>
              <w:t>е установлен</w:t>
            </w:r>
            <w:r>
              <w:rPr>
                <w:bCs/>
              </w:rPr>
              <w:t>ы</w:t>
            </w:r>
          </w:p>
        </w:tc>
      </w:tr>
      <w:tr w:rsidR="00697C31" w:rsidRPr="00F84878" w14:paraId="70909EEA" w14:textId="77777777" w:rsidTr="00697C31">
        <w:trPr>
          <w:trHeight w:val="2028"/>
        </w:trPr>
        <w:tc>
          <w:tcPr>
            <w:tcW w:w="2694" w:type="dxa"/>
            <w:tcBorders>
              <w:bottom w:val="single" w:sz="4" w:space="0" w:color="auto"/>
            </w:tcBorders>
            <w:shd w:val="clear" w:color="auto" w:fill="F2F2F2"/>
            <w:vAlign w:val="center"/>
          </w:tcPr>
          <w:p w14:paraId="443AA9F5" w14:textId="77777777" w:rsidR="00697C31" w:rsidRPr="00F84878" w:rsidRDefault="00697C31" w:rsidP="00697C31">
            <w:pPr>
              <w:pStyle w:val="Default"/>
              <w:rPr>
                <w:b/>
                <w:iCs/>
              </w:rPr>
            </w:pP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14:paraId="1997044F" w14:textId="77777777" w:rsidR="00697C31" w:rsidRPr="00F84878" w:rsidRDefault="00697C31" w:rsidP="00697C31">
            <w:pPr>
              <w:pStyle w:val="Default"/>
              <w:jc w:val="both"/>
              <w:rPr>
                <w:b/>
                <w:iCs/>
              </w:rPr>
            </w:pPr>
            <w:r w:rsidRPr="00F84878">
              <w:rPr>
                <w:b/>
                <w:iCs/>
              </w:rPr>
              <w:t>Лот № 1</w:t>
            </w:r>
          </w:p>
          <w:p w14:paraId="518CF82E" w14:textId="77777777" w:rsidR="00697C31" w:rsidRPr="00B67E2A" w:rsidRDefault="00697C31" w:rsidP="00697C31">
            <w:pPr>
              <w:pStyle w:val="Default"/>
              <w:rPr>
                <w:iCs/>
              </w:rPr>
            </w:pPr>
            <w:r w:rsidRPr="00B67E2A">
              <w:rPr>
                <w:iCs/>
              </w:rPr>
              <w:t>Право на заключение следующего договора:</w:t>
            </w:r>
          </w:p>
          <w:p w14:paraId="2819E05E" w14:textId="77777777" w:rsidR="00555234" w:rsidRDefault="00555234" w:rsidP="00697C31">
            <w:pPr>
              <w:pStyle w:val="Default"/>
              <w:jc w:val="both"/>
              <w:rPr>
                <w:rFonts w:eastAsia="Times New Roman"/>
                <w:iCs/>
                <w:color w:val="auto"/>
                <w:lang w:eastAsia="ru-RU"/>
              </w:rPr>
            </w:pPr>
            <w:r w:rsidRPr="00555234">
              <w:rPr>
                <w:rFonts w:eastAsia="Times New Roman"/>
                <w:iCs/>
                <w:color w:val="auto"/>
                <w:lang w:eastAsia="ru-RU"/>
              </w:rPr>
              <w:t xml:space="preserve">на поставку грязезащитных покрытий </w:t>
            </w:r>
          </w:p>
          <w:p w14:paraId="03C13FF5" w14:textId="77777777" w:rsidR="00697C31" w:rsidRPr="000E493C" w:rsidRDefault="00697C31" w:rsidP="00697C31">
            <w:pPr>
              <w:autoSpaceDE w:val="0"/>
              <w:autoSpaceDN w:val="0"/>
              <w:adjustRightInd w:val="0"/>
              <w:jc w:val="both"/>
              <w:rPr>
                <w:iCs/>
                <w:sz w:val="10"/>
                <w:szCs w:val="10"/>
              </w:rPr>
            </w:pPr>
          </w:p>
          <w:p w14:paraId="27BF4A42" w14:textId="77777777" w:rsidR="00697C31" w:rsidRPr="00F84878" w:rsidRDefault="00697C31" w:rsidP="00697C31">
            <w:pPr>
              <w:autoSpaceDE w:val="0"/>
              <w:autoSpaceDN w:val="0"/>
              <w:adjustRightInd w:val="0"/>
              <w:jc w:val="both"/>
              <w:rPr>
                <w:iCs/>
              </w:rPr>
            </w:pPr>
            <w:r w:rsidRPr="00F84878">
              <w:rPr>
                <w:rFonts w:eastAsia="Calibri"/>
              </w:rPr>
              <w:t xml:space="preserve">Количество поставляемого товара, объем выполняемых работ, оказываемых услуг, </w:t>
            </w:r>
            <w:r>
              <w:rPr>
                <w:rFonts w:eastAsia="Calibri"/>
              </w:rPr>
              <w:t xml:space="preserve">а также </w:t>
            </w:r>
            <w:r w:rsidRPr="00F81049">
              <w:rPr>
                <w:rFonts w:eastAsia="Calibri"/>
              </w:rPr>
              <w:t>описание предмета закупки в соответствии с частью 6.1 статьи 3 Федерального закона № 223-ФЗ</w:t>
            </w:r>
            <w:r w:rsidRPr="005A554C">
              <w:rPr>
                <w:rFonts w:eastAsia="Calibri"/>
              </w:rPr>
              <w:t xml:space="preserve"> </w:t>
            </w:r>
            <w:r w:rsidRPr="00F84878">
              <w:rPr>
                <w:rFonts w:eastAsia="Calibri"/>
              </w:rPr>
              <w:t>о</w:t>
            </w:r>
            <w:r w:rsidRPr="00F84878">
              <w:rPr>
                <w:iCs/>
              </w:rPr>
              <w:t xml:space="preserve">пределены в </w:t>
            </w:r>
            <w:hyperlink w:anchor="_РАЗДЕЛ_IV._Техническое" w:history="1">
              <w:r w:rsidRPr="00F84878">
                <w:rPr>
                  <w:rStyle w:val="a3"/>
                  <w:iCs/>
                </w:rPr>
                <w:t>разделе IV «Техническое задание»</w:t>
              </w:r>
            </w:hyperlink>
            <w:r w:rsidRPr="00932E59">
              <w:rPr>
                <w:iCs/>
              </w:rPr>
              <w:t xml:space="preserve"> </w:t>
            </w:r>
            <w:r w:rsidRPr="00F84878">
              <w:rPr>
                <w:iCs/>
              </w:rPr>
              <w:t>Документации о закупке</w:t>
            </w:r>
            <w:r>
              <w:rPr>
                <w:iCs/>
              </w:rPr>
              <w:t xml:space="preserve"> и </w:t>
            </w:r>
            <w:r w:rsidRPr="009A18C1">
              <w:rPr>
                <w:iCs/>
              </w:rPr>
              <w:t>проект</w:t>
            </w:r>
            <w:r>
              <w:rPr>
                <w:iCs/>
              </w:rPr>
              <w:t>е</w:t>
            </w:r>
            <w:r w:rsidRPr="009A18C1">
              <w:rPr>
                <w:iCs/>
              </w:rPr>
              <w:t xml:space="preserve"> договора </w:t>
            </w:r>
            <w:hyperlink w:anchor="_РАЗДЕЛ_V._Проект" w:history="1">
              <w:r w:rsidRPr="00D043A3">
                <w:rPr>
                  <w:rStyle w:val="a3"/>
                  <w:iCs/>
                </w:rPr>
                <w:t>раздел V «Проект договора»</w:t>
              </w:r>
            </w:hyperlink>
            <w:r w:rsidRPr="00D52224">
              <w:rPr>
                <w:iCs/>
              </w:rPr>
              <w:t xml:space="preserve"> Документации о закупке</w:t>
            </w:r>
            <w:r>
              <w:rPr>
                <w:iCs/>
              </w:rPr>
              <w:t>.</w:t>
            </w:r>
          </w:p>
        </w:tc>
      </w:tr>
      <w:tr w:rsidR="00697C31" w:rsidRPr="00F84878" w14:paraId="6390A010" w14:textId="77777777" w:rsidTr="00697C31">
        <w:trPr>
          <w:trHeight w:val="1399"/>
        </w:trPr>
        <w:tc>
          <w:tcPr>
            <w:tcW w:w="2694" w:type="dxa"/>
            <w:tcBorders>
              <w:top w:val="single" w:sz="4" w:space="0" w:color="auto"/>
              <w:bottom w:val="single" w:sz="4" w:space="0" w:color="auto"/>
            </w:tcBorders>
            <w:shd w:val="clear" w:color="auto" w:fill="F2F2F2"/>
            <w:vAlign w:val="center"/>
          </w:tcPr>
          <w:p w14:paraId="772D6826" w14:textId="77777777" w:rsidR="00697C31" w:rsidRPr="00F84878" w:rsidRDefault="00697C31" w:rsidP="00697C31">
            <w:pPr>
              <w:pStyle w:val="Default"/>
              <w:rPr>
                <w:b/>
                <w:iCs/>
              </w:rPr>
            </w:pPr>
            <w:proofErr w:type="spellStart"/>
            <w:r>
              <w:rPr>
                <w:b/>
                <w:bCs/>
              </w:rPr>
              <w:t>М</w:t>
            </w:r>
            <w:r w:rsidRPr="00F84878">
              <w:rPr>
                <w:b/>
                <w:bCs/>
              </w:rPr>
              <w:t>есто</w:t>
            </w:r>
            <w:r w:rsidRPr="006F2077">
              <w:rPr>
                <w:b/>
                <w:bCs/>
              </w:rPr>
              <w:t>поставки</w:t>
            </w:r>
            <w:proofErr w:type="spellEnd"/>
            <w:r w:rsidRPr="006F2077">
              <w:rPr>
                <w:b/>
                <w:bCs/>
              </w:rPr>
              <w:t xml:space="preserve"> товара, выполнения работ</w:t>
            </w:r>
            <w:r>
              <w:rPr>
                <w:b/>
                <w:bCs/>
              </w:rPr>
              <w:t>ы</w:t>
            </w:r>
            <w:r w:rsidRPr="006F2077">
              <w:rPr>
                <w:b/>
                <w:bCs/>
              </w:rPr>
              <w:t>, оказания услуг</w:t>
            </w:r>
            <w:r>
              <w:rPr>
                <w:b/>
                <w:bCs/>
              </w:rPr>
              <w:t>и</w:t>
            </w:r>
          </w:p>
        </w:tc>
        <w:tc>
          <w:tcPr>
            <w:tcW w:w="8080" w:type="dxa"/>
            <w:tcBorders>
              <w:top w:val="single" w:sz="4" w:space="0" w:color="auto"/>
              <w:bottom w:val="single" w:sz="4" w:space="0" w:color="auto"/>
            </w:tcBorders>
            <w:shd w:val="clear" w:color="auto" w:fill="auto"/>
            <w:vAlign w:val="center"/>
          </w:tcPr>
          <w:p w14:paraId="24015E6F" w14:textId="77777777" w:rsidR="00697C31" w:rsidRPr="00F84878" w:rsidRDefault="00697C31" w:rsidP="00555234">
            <w:pPr>
              <w:pStyle w:val="Default"/>
              <w:jc w:val="both"/>
              <w:rPr>
                <w:iCs/>
              </w:rPr>
            </w:pPr>
            <w:r w:rsidRPr="006F2077">
              <w:rPr>
                <w:iCs/>
              </w:rPr>
              <w:t>Место</w:t>
            </w:r>
            <w:r w:rsidR="00F87DEC">
              <w:rPr>
                <w:iCs/>
              </w:rPr>
              <w:t xml:space="preserve"> </w:t>
            </w:r>
            <w:r w:rsidRPr="006F2077">
              <w:rPr>
                <w:iCs/>
              </w:rPr>
              <w:t>поставки товара, выполнения работ</w:t>
            </w:r>
            <w:r>
              <w:rPr>
                <w:iCs/>
              </w:rPr>
              <w:t>ы</w:t>
            </w:r>
            <w:r w:rsidRPr="006F2077">
              <w:rPr>
                <w:iCs/>
              </w:rPr>
              <w:t xml:space="preserve">, </w:t>
            </w:r>
            <w:r>
              <w:rPr>
                <w:iCs/>
              </w:rPr>
              <w:t>оказания услуги</w:t>
            </w:r>
            <w:r w:rsidRPr="006F2077">
              <w:rPr>
                <w:iCs/>
              </w:rPr>
              <w:t xml:space="preserve"> </w:t>
            </w:r>
            <w:r w:rsidRPr="00F84878">
              <w:rPr>
                <w:iCs/>
              </w:rPr>
              <w:t>определ</w:t>
            </w:r>
            <w:r>
              <w:rPr>
                <w:iCs/>
              </w:rPr>
              <w:t>яется</w:t>
            </w:r>
            <w:r w:rsidRPr="00F84878">
              <w:rPr>
                <w:iCs/>
              </w:rPr>
              <w:t xml:space="preserve"> в соответствии с проектом </w:t>
            </w:r>
            <w:r>
              <w:rPr>
                <w:iCs/>
              </w:rPr>
              <w:t>д</w:t>
            </w:r>
            <w:r w:rsidRPr="00F84878">
              <w:rPr>
                <w:iCs/>
              </w:rPr>
              <w:t>оговора</w:t>
            </w:r>
            <w:r w:rsidR="00555234">
              <w:rPr>
                <w:iCs/>
              </w:rPr>
              <w:t xml:space="preserve"> </w:t>
            </w:r>
            <w:r>
              <w:rPr>
                <w:iCs/>
              </w:rPr>
              <w:t>(</w:t>
            </w:r>
            <w:hyperlink w:anchor="_РАЗДЕЛ_V._Проект" w:history="1">
              <w:r w:rsidRPr="00F84878">
                <w:rPr>
                  <w:rStyle w:val="a3"/>
                  <w:iCs/>
                </w:rPr>
                <w:t xml:space="preserve">в разделе </w:t>
              </w:r>
              <w:r w:rsidRPr="00F84878">
                <w:rPr>
                  <w:rStyle w:val="a3"/>
                  <w:iCs/>
                  <w:lang w:val="en-US"/>
                </w:rPr>
                <w:t>V</w:t>
              </w:r>
              <w:r w:rsidRPr="00F84878">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IV «Техническое задание»</w:t>
              </w:r>
            </w:hyperlink>
            <w:r w:rsidRPr="004453E3">
              <w:rPr>
                <w:iCs/>
                <w:color w:val="auto"/>
              </w:rPr>
              <w:t xml:space="preserve">) </w:t>
            </w:r>
            <w:r w:rsidRPr="00F84878">
              <w:rPr>
                <w:iCs/>
              </w:rPr>
              <w:t>Документации</w:t>
            </w:r>
            <w:r>
              <w:rPr>
                <w:iCs/>
              </w:rPr>
              <w:t xml:space="preserve"> о закупке</w:t>
            </w:r>
          </w:p>
        </w:tc>
      </w:tr>
      <w:tr w:rsidR="00697C31" w:rsidRPr="00F84878" w14:paraId="3E611844" w14:textId="77777777" w:rsidTr="00697C31">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14:paraId="3E597A8D" w14:textId="77777777" w:rsidR="00697C31" w:rsidRDefault="00697C31" w:rsidP="00697C31">
            <w:pPr>
              <w:pStyle w:val="Default"/>
              <w:rPr>
                <w:b/>
                <w:iCs/>
              </w:rPr>
            </w:pPr>
            <w:r w:rsidRPr="00F84878">
              <w:rPr>
                <w:b/>
                <w:iCs/>
              </w:rPr>
              <w:t>Сведения о начальной (максимальной) цене договора</w:t>
            </w:r>
            <w:r>
              <w:rPr>
                <w:b/>
                <w:iCs/>
              </w:rPr>
              <w:t xml:space="preserve"> (цене Лота</w:t>
            </w:r>
            <w:proofErr w:type="gramStart"/>
            <w:r>
              <w:rPr>
                <w:b/>
                <w:iCs/>
              </w:rPr>
              <w:t>) ,</w:t>
            </w:r>
            <w:proofErr w:type="gramEnd"/>
            <w:r>
              <w:rPr>
                <w:b/>
                <w:iCs/>
              </w:rPr>
              <w:t xml:space="preserve"> </w:t>
            </w:r>
            <w:r w:rsidRPr="00B90B4D">
              <w:rPr>
                <w:b/>
                <w:iCs/>
              </w:rPr>
              <w:t xml:space="preserve">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w:t>
            </w:r>
            <w:r w:rsidRPr="00B90B4D">
              <w:rPr>
                <w:b/>
                <w:iCs/>
              </w:rPr>
              <w:lastRenderedPageBreak/>
              <w:t>договора, либо цена единицы товара, работы, услуги и максимальное значение цены договора</w:t>
            </w:r>
            <w:r>
              <w:rPr>
                <w:b/>
                <w:iCs/>
              </w:rPr>
              <w:t xml:space="preserve"> </w:t>
            </w:r>
          </w:p>
          <w:p w14:paraId="09BF4CEA" w14:textId="77777777" w:rsidR="00697C31" w:rsidRPr="00F84878" w:rsidRDefault="00697C31" w:rsidP="00697C31">
            <w:pPr>
              <w:pStyle w:val="Default"/>
              <w:rPr>
                <w:b/>
                <w:bCs/>
              </w:rPr>
            </w:pPr>
            <w:r>
              <w:rPr>
                <w:b/>
                <w:iCs/>
              </w:rPr>
              <w:t>Шаг аукциона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AF670BF" w14:textId="77777777" w:rsidR="00697C31" w:rsidRDefault="00697C31" w:rsidP="00697C31">
            <w:pPr>
              <w:pStyle w:val="Default"/>
              <w:jc w:val="both"/>
              <w:rPr>
                <w:i/>
                <w:iCs/>
                <w:color w:val="FF0000"/>
              </w:rPr>
            </w:pPr>
            <w:r w:rsidRPr="002B4D48">
              <w:rPr>
                <w:iCs/>
                <w:color w:val="auto"/>
              </w:rPr>
              <w:lastRenderedPageBreak/>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006416EE">
              <w:rPr>
                <w:iCs/>
                <w:color w:val="auto"/>
              </w:rPr>
              <w:t>600 000</w:t>
            </w:r>
            <w:r w:rsidRPr="00BB6C80">
              <w:rPr>
                <w:iCs/>
                <w:color w:val="auto"/>
              </w:rPr>
              <w:t xml:space="preserve"> рублей</w:t>
            </w:r>
            <w:r w:rsidR="006416EE">
              <w:rPr>
                <w:iCs/>
                <w:color w:val="auto"/>
              </w:rPr>
              <w:t xml:space="preserve"> (Шестьсот тысяч) рублей</w:t>
            </w:r>
            <w:r w:rsidRPr="00BB6C80">
              <w:rPr>
                <w:iCs/>
                <w:color w:val="auto"/>
              </w:rPr>
              <w:t xml:space="preserve"> </w:t>
            </w:r>
            <w:r w:rsidR="006416EE">
              <w:rPr>
                <w:iCs/>
                <w:color w:val="auto"/>
              </w:rPr>
              <w:t xml:space="preserve">00 </w:t>
            </w:r>
            <w:r w:rsidRPr="00BB6C80">
              <w:rPr>
                <w:iCs/>
                <w:color w:val="auto"/>
              </w:rPr>
              <w:t>копеек, с учетом НДС</w:t>
            </w:r>
            <w:r>
              <w:rPr>
                <w:iCs/>
                <w:color w:val="auto"/>
              </w:rPr>
              <w:t xml:space="preserve"> </w:t>
            </w:r>
            <w:r>
              <w:rPr>
                <w:i/>
                <w:iCs/>
                <w:color w:val="FF0000"/>
              </w:rPr>
              <w:t xml:space="preserve"> </w:t>
            </w:r>
          </w:p>
          <w:p w14:paraId="2B500AA8" w14:textId="77777777" w:rsidR="00697C31" w:rsidRPr="00106631" w:rsidRDefault="00697C31" w:rsidP="00697C31">
            <w:pPr>
              <w:pStyle w:val="Default"/>
              <w:jc w:val="both"/>
              <w:rPr>
                <w:i/>
                <w:iCs/>
                <w:color w:val="FF0000"/>
                <w:sz w:val="10"/>
                <w:szCs w:val="10"/>
              </w:rPr>
            </w:pPr>
          </w:p>
          <w:p w14:paraId="38B59C82" w14:textId="77777777" w:rsidR="00697C31" w:rsidRDefault="00697C31" w:rsidP="00697C31">
            <w:pPr>
              <w:pStyle w:val="Default"/>
              <w:jc w:val="both"/>
              <w:rPr>
                <w:iCs/>
                <w:color w:val="auto"/>
              </w:rPr>
            </w:pPr>
            <w:r>
              <w:rPr>
                <w:iCs/>
                <w:color w:val="auto"/>
              </w:rPr>
              <w:t>В том числе НДС (20</w:t>
            </w:r>
            <w:r w:rsidR="006416EE">
              <w:rPr>
                <w:iCs/>
                <w:color w:val="auto"/>
              </w:rPr>
              <w:t>%) 100 000 (Сто</w:t>
            </w:r>
            <w:r w:rsidR="00FF0D6D" w:rsidRPr="00FF0D6D">
              <w:rPr>
                <w:iCs/>
                <w:color w:val="auto"/>
              </w:rPr>
              <w:t xml:space="preserve"> </w:t>
            </w:r>
            <w:r w:rsidR="00F87DEC">
              <w:rPr>
                <w:iCs/>
                <w:color w:val="auto"/>
              </w:rPr>
              <w:t xml:space="preserve">тысяч) </w:t>
            </w:r>
            <w:r w:rsidR="00F87DEC" w:rsidRPr="00BB6C80">
              <w:rPr>
                <w:iCs/>
                <w:color w:val="auto"/>
              </w:rPr>
              <w:t>рублей</w:t>
            </w:r>
            <w:r w:rsidRPr="00BB6C80">
              <w:rPr>
                <w:iCs/>
                <w:color w:val="auto"/>
              </w:rPr>
              <w:t xml:space="preserve"> </w:t>
            </w:r>
            <w:r w:rsidR="006416EE">
              <w:rPr>
                <w:iCs/>
                <w:color w:val="auto"/>
              </w:rPr>
              <w:t xml:space="preserve">00 </w:t>
            </w:r>
            <w:r w:rsidRPr="00BB6C80">
              <w:rPr>
                <w:iCs/>
                <w:color w:val="auto"/>
              </w:rPr>
              <w:t>копеек</w:t>
            </w:r>
          </w:p>
          <w:p w14:paraId="2A41FA06" w14:textId="77777777" w:rsidR="00697C31" w:rsidRPr="00BB6C80" w:rsidRDefault="00697C31" w:rsidP="00697C31">
            <w:pPr>
              <w:pStyle w:val="Default"/>
              <w:jc w:val="both"/>
              <w:rPr>
                <w:iCs/>
                <w:color w:val="auto"/>
                <w:sz w:val="10"/>
                <w:szCs w:val="10"/>
              </w:rPr>
            </w:pPr>
          </w:p>
          <w:p w14:paraId="40218701" w14:textId="77777777" w:rsidR="00697C31" w:rsidRDefault="00697C31" w:rsidP="00697C31">
            <w:pPr>
              <w:pStyle w:val="Default"/>
              <w:jc w:val="both"/>
              <w:rPr>
                <w:rFonts w:eastAsia="Times New Roman"/>
                <w:iCs/>
                <w:color w:val="auto"/>
                <w:lang w:eastAsia="ru-RU"/>
              </w:rPr>
            </w:pPr>
            <w:r w:rsidRPr="006B23F4">
              <w:rPr>
                <w:rFonts w:eastAsia="Times New Roman"/>
                <w:iCs/>
                <w:color w:val="auto"/>
                <w:lang w:eastAsia="ru-RU"/>
              </w:rPr>
              <w:t xml:space="preserve">Начальная (максимальная) цена без </w:t>
            </w:r>
            <w:r>
              <w:rPr>
                <w:rFonts w:eastAsia="Times New Roman"/>
                <w:iCs/>
                <w:color w:val="auto"/>
                <w:lang w:eastAsia="ru-RU"/>
              </w:rPr>
              <w:t xml:space="preserve">учета </w:t>
            </w:r>
            <w:r w:rsidRPr="006B23F4">
              <w:rPr>
                <w:rFonts w:eastAsia="Times New Roman"/>
                <w:iCs/>
                <w:color w:val="auto"/>
                <w:lang w:eastAsia="ru-RU"/>
              </w:rPr>
              <w:t xml:space="preserve">НДС </w:t>
            </w:r>
            <w:r w:rsidR="006416EE">
              <w:rPr>
                <w:rFonts w:eastAsia="Times New Roman"/>
                <w:iCs/>
                <w:color w:val="auto"/>
                <w:lang w:eastAsia="ru-RU"/>
              </w:rPr>
              <w:t>500 000 (Пятьсот тысяч)</w:t>
            </w:r>
            <w:r w:rsidRPr="006B23F4">
              <w:rPr>
                <w:rFonts w:eastAsia="Times New Roman"/>
                <w:iCs/>
                <w:color w:val="auto"/>
                <w:lang w:eastAsia="ru-RU"/>
              </w:rPr>
              <w:t xml:space="preserve"> рублей </w:t>
            </w:r>
            <w:r w:rsidR="006416EE">
              <w:rPr>
                <w:rFonts w:eastAsia="Times New Roman"/>
                <w:iCs/>
                <w:color w:val="auto"/>
                <w:lang w:eastAsia="ru-RU"/>
              </w:rPr>
              <w:t>00</w:t>
            </w:r>
            <w:r w:rsidRPr="006B23F4">
              <w:rPr>
                <w:rFonts w:eastAsia="Times New Roman"/>
                <w:iCs/>
                <w:color w:val="auto"/>
                <w:lang w:eastAsia="ru-RU"/>
              </w:rPr>
              <w:t xml:space="preserve"> копеек </w:t>
            </w:r>
          </w:p>
          <w:p w14:paraId="61450E7F" w14:textId="77777777" w:rsidR="006416EE" w:rsidRDefault="006416EE" w:rsidP="00697C31">
            <w:pPr>
              <w:autoSpaceDE w:val="0"/>
              <w:autoSpaceDN w:val="0"/>
              <w:adjustRightInd w:val="0"/>
              <w:jc w:val="both"/>
              <w:rPr>
                <w:bCs/>
              </w:rPr>
            </w:pPr>
          </w:p>
          <w:p w14:paraId="314A15E0" w14:textId="77777777" w:rsidR="00697C31" w:rsidRPr="008C785A" w:rsidRDefault="00697C31" w:rsidP="00697C31">
            <w:pPr>
              <w:autoSpaceDE w:val="0"/>
              <w:autoSpaceDN w:val="0"/>
              <w:adjustRightInd w:val="0"/>
              <w:jc w:val="both"/>
              <w:rPr>
                <w:rFonts w:eastAsia="Calibri"/>
                <w:i/>
                <w:iCs/>
              </w:rPr>
            </w:pPr>
            <w:r>
              <w:rPr>
                <w:bCs/>
              </w:rPr>
              <w:t>При этом установление такой цены не налагает на</w:t>
            </w:r>
            <w:r w:rsidR="006416EE" w:rsidRPr="007A6ED3">
              <w:rPr>
                <w:bCs/>
              </w:rPr>
              <w:t xml:space="preserve"> ПАО «Башинформсвязь»</w:t>
            </w:r>
            <w:r>
              <w:rPr>
                <w:bCs/>
              </w:rPr>
              <w:t xml:space="preserve"> обязательств </w:t>
            </w:r>
            <w:r w:rsidRPr="000A059C">
              <w:rPr>
                <w:rFonts w:eastAsia="Calibri"/>
                <w:iCs/>
              </w:rPr>
              <w:t>по заказу товаров, работ, услуг в объёме, соответствующем данной сумме</w:t>
            </w:r>
            <w:r>
              <w:rPr>
                <w:rFonts w:eastAsia="Calibri"/>
                <w:iCs/>
              </w:rPr>
              <w:t>.</w:t>
            </w:r>
          </w:p>
          <w:p w14:paraId="0235EFE5" w14:textId="77777777" w:rsidR="00697C31" w:rsidRDefault="00697C31" w:rsidP="00697C31">
            <w:pPr>
              <w:autoSpaceDE w:val="0"/>
              <w:autoSpaceDN w:val="0"/>
              <w:adjustRightInd w:val="0"/>
              <w:jc w:val="both"/>
              <w:rPr>
                <w:rFonts w:eastAsia="Calibri"/>
                <w:iCs/>
              </w:rPr>
            </w:pPr>
            <w:r>
              <w:rPr>
                <w:rFonts w:eastAsia="Calibri"/>
                <w:iCs/>
              </w:rPr>
              <w:t xml:space="preserve">Начальная (максимальная) </w:t>
            </w:r>
            <w:r w:rsidRPr="000A059C">
              <w:rPr>
                <w:rFonts w:eastAsia="Calibri"/>
                <w:iCs/>
              </w:rPr>
              <w:t xml:space="preserve">цена указана без </w:t>
            </w:r>
            <w:r>
              <w:rPr>
                <w:rFonts w:eastAsia="Calibri"/>
                <w:iCs/>
              </w:rPr>
              <w:t>учета коэффициента снижения.</w:t>
            </w:r>
          </w:p>
          <w:p w14:paraId="6A40DC89" w14:textId="77777777" w:rsidR="00FF0D6D" w:rsidRDefault="00FF0D6D" w:rsidP="00697C31">
            <w:pPr>
              <w:autoSpaceDE w:val="0"/>
              <w:autoSpaceDN w:val="0"/>
              <w:adjustRightInd w:val="0"/>
              <w:jc w:val="both"/>
              <w:rPr>
                <w:rFonts w:eastAsia="Calibri"/>
                <w:iCs/>
              </w:rPr>
            </w:pPr>
          </w:p>
          <w:p w14:paraId="55596463" w14:textId="77777777" w:rsidR="00697C31" w:rsidRPr="00345231" w:rsidRDefault="00697C31" w:rsidP="00697C31">
            <w:pPr>
              <w:pStyle w:val="Default"/>
              <w:jc w:val="both"/>
              <w:rPr>
                <w:i/>
                <w:iCs/>
                <w:color w:val="FF0000"/>
                <w:sz w:val="2"/>
                <w:szCs w:val="2"/>
              </w:rPr>
            </w:pPr>
          </w:p>
          <w:p w14:paraId="616D1B08" w14:textId="77777777" w:rsidR="00697C31" w:rsidRDefault="00697C31" w:rsidP="00697C31">
            <w:pPr>
              <w:pStyle w:val="rvps9"/>
              <w:rPr>
                <w:iCs/>
              </w:rPr>
            </w:pPr>
            <w:r>
              <w:rPr>
                <w:iCs/>
              </w:rPr>
              <w:lastRenderedPageBreak/>
              <w:t>Шаг аукциона: минимальный</w:t>
            </w:r>
            <w:r w:rsidR="00FF0D6D">
              <w:rPr>
                <w:iCs/>
              </w:rPr>
              <w:t xml:space="preserve"> </w:t>
            </w:r>
            <w:r>
              <w:rPr>
                <w:iCs/>
              </w:rPr>
              <w:t>0,5% - максимальный 5 % от начальной (максимальной) цены, без НДС</w:t>
            </w:r>
          </w:p>
          <w:p w14:paraId="31B2DF6B" w14:textId="77777777" w:rsidR="00FF0D6D" w:rsidRDefault="00FF0D6D" w:rsidP="00697C31">
            <w:pPr>
              <w:pStyle w:val="rvps9"/>
              <w:rPr>
                <w:iCs/>
              </w:rPr>
            </w:pPr>
          </w:p>
          <w:p w14:paraId="3631D9B9" w14:textId="77777777" w:rsidR="00697C31" w:rsidRDefault="00697C31" w:rsidP="00697C31">
            <w:pPr>
              <w:pStyle w:val="Default"/>
              <w:jc w:val="both"/>
              <w:rPr>
                <w:iCs/>
                <w:color w:val="auto"/>
              </w:rPr>
            </w:pPr>
            <w:r w:rsidRPr="005A554C">
              <w:rPr>
                <w:iCs/>
                <w:color w:val="auto"/>
              </w:rPr>
              <w:t xml:space="preserve">В случае если поставка товара, выполнение работ, оказание услуг не подлежит налогообложению НДС (освобождается от налогообложения НДС), либо </w:t>
            </w:r>
            <w:r>
              <w:rPr>
                <w:iCs/>
                <w:color w:val="auto"/>
              </w:rPr>
              <w:t>Участник</w:t>
            </w:r>
            <w:r w:rsidRPr="005A554C">
              <w:rPr>
                <w:iCs/>
                <w:color w:val="auto"/>
              </w:rPr>
              <w:t xml:space="preserve"> освобождается от исполнения обязанности налогоплательщика НДС, либо </w:t>
            </w:r>
            <w:r>
              <w:rPr>
                <w:iCs/>
                <w:color w:val="auto"/>
              </w:rPr>
              <w:t>Участник</w:t>
            </w:r>
            <w:r w:rsidRPr="005A554C">
              <w:rPr>
                <w:iCs/>
                <w:color w:val="auto"/>
              </w:rPr>
              <w:t xml:space="preserve"> не является налогоплательщиком НДС то цена, предложенная таким </w:t>
            </w:r>
            <w:r>
              <w:rPr>
                <w:iCs/>
                <w:color w:val="auto"/>
              </w:rPr>
              <w:t>Участник</w:t>
            </w:r>
            <w:r w:rsidRPr="005A554C">
              <w:rPr>
                <w:iCs/>
                <w:color w:val="auto"/>
              </w:rPr>
              <w:t>ом в Заявке, не должна превышать установленную начальную (максимальную) цену без НДС. При этом в указанном случае на стадии основного этапа (проведение аукционного торга) для целей сравнения ценовые предложения всех Участников также учитываются без НДС.</w:t>
            </w:r>
          </w:p>
          <w:p w14:paraId="317A5D7B" w14:textId="77777777" w:rsidR="00697C31" w:rsidRPr="00033A15" w:rsidRDefault="00697C31" w:rsidP="00697C31">
            <w:pPr>
              <w:pStyle w:val="rvps9"/>
              <w:rPr>
                <w:iCs/>
              </w:rPr>
            </w:pPr>
          </w:p>
        </w:tc>
      </w:tr>
      <w:tr w:rsidR="00697C31" w:rsidRPr="00F84878" w14:paraId="131E2666" w14:textId="77777777" w:rsidTr="00697C31">
        <w:tc>
          <w:tcPr>
            <w:tcW w:w="2694" w:type="dxa"/>
            <w:tcBorders>
              <w:top w:val="single" w:sz="4" w:space="0" w:color="auto"/>
            </w:tcBorders>
            <w:shd w:val="clear" w:color="auto" w:fill="F2F2F2"/>
          </w:tcPr>
          <w:p w14:paraId="2DECC7B7" w14:textId="77777777" w:rsidR="00697C31" w:rsidRPr="00F84878" w:rsidRDefault="00697C31" w:rsidP="00697C31">
            <w:pPr>
              <w:pStyle w:val="Default"/>
              <w:rPr>
                <w:b/>
                <w:iCs/>
              </w:rPr>
            </w:pPr>
            <w:r w:rsidRPr="00B90B4D">
              <w:rPr>
                <w:b/>
                <w:bCs/>
              </w:rPr>
              <w:lastRenderedPageBreak/>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tc>
        <w:tc>
          <w:tcPr>
            <w:tcW w:w="8080" w:type="dxa"/>
            <w:tcBorders>
              <w:top w:val="single" w:sz="4" w:space="0" w:color="auto"/>
            </w:tcBorders>
            <w:shd w:val="clear" w:color="auto" w:fill="auto"/>
          </w:tcPr>
          <w:p w14:paraId="6FB6773E" w14:textId="77777777" w:rsidR="00FF0D6D" w:rsidRPr="00FF0D6D" w:rsidRDefault="00697C31" w:rsidP="00FF0D6D">
            <w:pPr>
              <w:pStyle w:val="Default"/>
              <w:jc w:val="both"/>
              <w:rPr>
                <w:iCs/>
              </w:rPr>
            </w:pPr>
            <w:r w:rsidRPr="00F84878">
              <w:rPr>
                <w:iCs/>
              </w:rPr>
              <w:t xml:space="preserve">Заявка подается в электронной форме с использованием функционала и в соответствии с Регламентом работы </w:t>
            </w:r>
            <w:r>
              <w:rPr>
                <w:iCs/>
              </w:rPr>
              <w:t>Э</w:t>
            </w:r>
            <w:r w:rsidRPr="00F84878">
              <w:rPr>
                <w:iCs/>
              </w:rPr>
              <w:t>лектронной</w:t>
            </w:r>
            <w:r>
              <w:rPr>
                <w:iCs/>
              </w:rPr>
              <w:t xml:space="preserve"> торговой</w:t>
            </w:r>
            <w:r w:rsidRPr="00F84878">
              <w:rPr>
                <w:iCs/>
              </w:rPr>
              <w:t xml:space="preserve"> </w:t>
            </w:r>
            <w:proofErr w:type="gramStart"/>
            <w:r w:rsidRPr="00F84878">
              <w:rPr>
                <w:iCs/>
              </w:rPr>
              <w:t>площадки</w:t>
            </w:r>
            <w:r>
              <w:rPr>
                <w:iCs/>
              </w:rPr>
              <w:t xml:space="preserve">:   </w:t>
            </w:r>
            <w:proofErr w:type="gramEnd"/>
            <w:r>
              <w:rPr>
                <w:iCs/>
              </w:rPr>
              <w:t xml:space="preserve">                  </w:t>
            </w:r>
            <w:r w:rsidRPr="00F84878">
              <w:rPr>
                <w:iCs/>
              </w:rPr>
              <w:t xml:space="preserve"> </w:t>
            </w:r>
            <w:r>
              <w:rPr>
                <w:iCs/>
              </w:rPr>
              <w:t xml:space="preserve"> </w:t>
            </w:r>
            <w:r w:rsidR="00FF0D6D" w:rsidRPr="00FF0D6D">
              <w:rPr>
                <w:rFonts w:eastAsia="Arial Unicode MS"/>
                <w:color w:val="0000FF"/>
                <w:u w:val="single"/>
              </w:rPr>
              <w:t>АО «ЕЭТП»</w:t>
            </w:r>
            <w:r w:rsidR="00FF0D6D" w:rsidRPr="00FF0D6D">
              <w:rPr>
                <w:color w:val="auto"/>
              </w:rPr>
              <w:t>.</w:t>
            </w:r>
          </w:p>
          <w:p w14:paraId="46097577" w14:textId="77777777" w:rsidR="00FF0D6D" w:rsidRPr="00FF0D6D" w:rsidRDefault="00FF0D6D" w:rsidP="00FF0D6D">
            <w:pPr>
              <w:pStyle w:val="Default"/>
              <w:jc w:val="both"/>
              <w:rPr>
                <w:iCs/>
              </w:rPr>
            </w:pPr>
          </w:p>
          <w:p w14:paraId="73EC3E74" w14:textId="77777777" w:rsidR="00FF0D6D" w:rsidRDefault="00FF0D6D" w:rsidP="00FF0D6D">
            <w:pPr>
              <w:pStyle w:val="rvps9"/>
              <w:suppressAutoHyphens/>
              <w:rPr>
                <w:iCs/>
              </w:rPr>
            </w:pPr>
            <w:r w:rsidRPr="00FF0D6D">
              <w:rPr>
                <w:iCs/>
              </w:rPr>
              <w:t xml:space="preserve">Место подачи заявок: </w:t>
            </w:r>
            <w:hyperlink r:id="rId14" w:history="1">
              <w:r w:rsidRPr="003E3571">
                <w:rPr>
                  <w:rStyle w:val="a3"/>
                  <w:iCs/>
                </w:rPr>
                <w:t>https://www.roseltorg.ru/</w:t>
              </w:r>
            </w:hyperlink>
            <w:r>
              <w:rPr>
                <w:iCs/>
              </w:rPr>
              <w:t xml:space="preserve">. </w:t>
            </w:r>
          </w:p>
          <w:p w14:paraId="4924DB61" w14:textId="77777777" w:rsidR="00FF0D6D" w:rsidRDefault="00FF0D6D" w:rsidP="00FF0D6D">
            <w:pPr>
              <w:pStyle w:val="rvps9"/>
              <w:suppressAutoHyphens/>
              <w:rPr>
                <w:iCs/>
              </w:rPr>
            </w:pPr>
          </w:p>
          <w:p w14:paraId="2601002A" w14:textId="77777777" w:rsidR="00697C31" w:rsidRDefault="00697C31" w:rsidP="00FF0D6D">
            <w:pPr>
              <w:pStyle w:val="rvps9"/>
              <w:suppressAutoHyphens/>
            </w:pPr>
            <w:r w:rsidRPr="0053792A">
              <w:t>Дата начала срока</w:t>
            </w:r>
            <w:r w:rsidRPr="005F16FC">
              <w:t xml:space="preserve"> </w:t>
            </w:r>
            <w:r>
              <w:t>подачи заявок</w:t>
            </w:r>
            <w:r w:rsidRPr="0053792A">
              <w:t xml:space="preserve">: </w:t>
            </w:r>
            <w:r w:rsidRPr="00604767">
              <w:t xml:space="preserve">день </w:t>
            </w:r>
            <w:r>
              <w:t xml:space="preserve">и время </w:t>
            </w:r>
            <w:r w:rsidRPr="00604767">
              <w:t xml:space="preserve">размещения </w:t>
            </w:r>
            <w:r>
              <w:t>в ЕИС</w:t>
            </w:r>
            <w:r w:rsidRPr="00604767">
              <w:t xml:space="preserve"> о закупке и Документации</w:t>
            </w:r>
            <w:r>
              <w:t xml:space="preserve"> о закупке, а если в</w:t>
            </w:r>
            <w:r w:rsidRPr="00604767">
              <w:t xml:space="preserve"> </w:t>
            </w:r>
            <w:r>
              <w:t>ЕИС</w:t>
            </w:r>
            <w:r w:rsidRPr="00604767">
              <w:t xml:space="preserve"> возникли технические или иные неполадки, блокирующие доступ к </w:t>
            </w:r>
            <w:r>
              <w:t>ЕИС</w:t>
            </w:r>
            <w:r w:rsidRPr="00604767">
              <w:t xml:space="preserve"> - день </w:t>
            </w:r>
            <w:r>
              <w:t xml:space="preserve">и время </w:t>
            </w:r>
            <w:r w:rsidRPr="00604767">
              <w:t>размещения Извещения о закупке и Документац</w:t>
            </w:r>
            <w:r>
              <w:t>ии о закупке на сайте Заказчика.</w:t>
            </w:r>
          </w:p>
          <w:p w14:paraId="0F7022A1" w14:textId="77777777" w:rsidR="00697C31" w:rsidRPr="00932E59" w:rsidRDefault="00697C31" w:rsidP="00697C31">
            <w:pPr>
              <w:suppressAutoHyphens/>
              <w:jc w:val="both"/>
              <w:rPr>
                <w:sz w:val="10"/>
                <w:szCs w:val="10"/>
              </w:rPr>
            </w:pPr>
          </w:p>
          <w:p w14:paraId="5BED2605" w14:textId="77777777" w:rsidR="00697C31" w:rsidRPr="0053792A" w:rsidRDefault="00697C31" w:rsidP="00697C31">
            <w:pPr>
              <w:suppressAutoHyphens/>
              <w:jc w:val="both"/>
            </w:pPr>
            <w:r w:rsidRPr="0053792A">
              <w:t xml:space="preserve">Дата </w:t>
            </w:r>
            <w:r>
              <w:t xml:space="preserve">и время </w:t>
            </w:r>
            <w:r w:rsidRPr="0053792A">
              <w:t>окончания срока</w:t>
            </w:r>
            <w:r>
              <w:t>,</w:t>
            </w:r>
            <w:r w:rsidRPr="0053792A">
              <w:t xml:space="preserve"> последний д</w:t>
            </w:r>
            <w:r>
              <w:t>ень срока подачи Заявок:</w:t>
            </w:r>
          </w:p>
          <w:p w14:paraId="33D87C1D" w14:textId="77777777" w:rsidR="00697C31" w:rsidRPr="00FF0D6D" w:rsidRDefault="00DA0A50" w:rsidP="00697C31">
            <w:pPr>
              <w:pStyle w:val="Default"/>
              <w:jc w:val="both"/>
            </w:pPr>
            <w:sdt>
              <w:sdtPr>
                <w:id w:val="-1589685304"/>
                <w:placeholder>
                  <w:docPart w:val="84E51DBFFBBE4C82BCB0182149BC9A02"/>
                </w:placeholder>
                <w:date w:fullDate="2020-03-19T00:00:00Z">
                  <w:dateFormat w:val="«dd» MMMM yyyy 'года'"/>
                  <w:lid w:val="ru-RU"/>
                  <w:storeMappedDataAs w:val="dateTime"/>
                  <w:calendar w:val="gregorian"/>
                </w:date>
              </w:sdtPr>
              <w:sdtEndPr/>
              <w:sdtContent>
                <w:r w:rsidR="00F4049C">
                  <w:t>«19» марта 2020 года</w:t>
                </w:r>
              </w:sdtContent>
            </w:sdt>
            <w:r w:rsidR="00697C31" w:rsidRPr="005C24A0">
              <w:t xml:space="preserve"> </w:t>
            </w:r>
            <w:r w:rsidR="00FF0D6D">
              <w:t>12</w:t>
            </w:r>
            <w:r w:rsidR="00697C31" w:rsidRPr="005C24A0">
              <w:t>:</w:t>
            </w:r>
            <w:r w:rsidR="00FF0D6D">
              <w:t>00</w:t>
            </w:r>
            <w:r w:rsidR="00697C31" w:rsidRPr="005C24A0">
              <w:t>:</w:t>
            </w:r>
            <w:r w:rsidR="00FF0D6D">
              <w:t>00</w:t>
            </w:r>
            <w:r w:rsidR="00DA220A">
              <w:t xml:space="preserve"> </w:t>
            </w:r>
            <w:r w:rsidR="00697C31" w:rsidRPr="005C24A0">
              <w:t>(время московское)</w:t>
            </w:r>
            <w:r w:rsidR="00697C31">
              <w:t xml:space="preserve"> </w:t>
            </w:r>
          </w:p>
        </w:tc>
      </w:tr>
      <w:tr w:rsidR="00697C31" w:rsidRPr="00F84878" w14:paraId="1A10A4FF" w14:textId="77777777" w:rsidTr="00697C31">
        <w:tc>
          <w:tcPr>
            <w:tcW w:w="2694" w:type="dxa"/>
            <w:tcBorders>
              <w:top w:val="single" w:sz="4" w:space="0" w:color="auto"/>
            </w:tcBorders>
            <w:shd w:val="clear" w:color="auto" w:fill="F2F2F2"/>
          </w:tcPr>
          <w:p w14:paraId="06B3E3EF" w14:textId="77777777" w:rsidR="00697C31" w:rsidRPr="00F84878" w:rsidRDefault="00697C31" w:rsidP="00697C31">
            <w:pPr>
              <w:pStyle w:val="Default"/>
              <w:rPr>
                <w:b/>
                <w:iCs/>
              </w:rPr>
            </w:pPr>
            <w:r w:rsidRPr="00F84878">
              <w:rPr>
                <w:b/>
                <w:bCs/>
              </w:rPr>
              <w:t xml:space="preserve">Место, дата и время открытия доступа к заявкам в электронной форме </w:t>
            </w:r>
          </w:p>
        </w:tc>
        <w:tc>
          <w:tcPr>
            <w:tcW w:w="8080" w:type="dxa"/>
            <w:tcBorders>
              <w:top w:val="single" w:sz="4" w:space="0" w:color="auto"/>
            </w:tcBorders>
            <w:shd w:val="clear" w:color="auto" w:fill="auto"/>
          </w:tcPr>
          <w:p w14:paraId="3E3C093D" w14:textId="77777777" w:rsidR="00697C31" w:rsidRDefault="00697C31" w:rsidP="00697C31">
            <w:pPr>
              <w:pStyle w:val="Default"/>
              <w:rPr>
                <w:iCs/>
              </w:rPr>
            </w:pPr>
            <w:r w:rsidRPr="00F84878">
              <w:rPr>
                <w:iCs/>
              </w:rPr>
              <w:t>Место открытия доступа к поданным в форме электронных документов Заявкам – ЭТП.</w:t>
            </w:r>
          </w:p>
          <w:p w14:paraId="203B3298" w14:textId="77777777" w:rsidR="00697C31" w:rsidRPr="00F84878" w:rsidRDefault="00DA0A50" w:rsidP="00697C31">
            <w:pPr>
              <w:pStyle w:val="Default"/>
              <w:rPr>
                <w:iCs/>
              </w:rPr>
            </w:pPr>
            <w:sdt>
              <w:sdtPr>
                <w:id w:val="-1280797702"/>
                <w:placeholder>
                  <w:docPart w:val="06B24355DB23484AA8466A5C000BB879"/>
                </w:placeholder>
                <w:date w:fullDate="2020-03-19T00:00:00Z">
                  <w:dateFormat w:val="«dd» MMMM yyyy 'года'"/>
                  <w:lid w:val="ru-RU"/>
                  <w:storeMappedDataAs w:val="dateTime"/>
                  <w:calendar w:val="gregorian"/>
                </w:date>
              </w:sdtPr>
              <w:sdtEndPr/>
              <w:sdtContent>
                <w:r w:rsidR="00F4049C">
                  <w:t>«19» марта 2020 года</w:t>
                </w:r>
              </w:sdtContent>
            </w:sdt>
            <w:r w:rsidR="00F4049C" w:rsidRPr="005C24A0">
              <w:t xml:space="preserve"> </w:t>
            </w:r>
            <w:r w:rsidR="00FF0D6D">
              <w:rPr>
                <w:iCs/>
              </w:rPr>
              <w:t>12</w:t>
            </w:r>
            <w:r w:rsidR="00697C31" w:rsidRPr="00F84878">
              <w:rPr>
                <w:iCs/>
              </w:rPr>
              <w:t>:</w:t>
            </w:r>
            <w:r w:rsidR="00FF0D6D">
              <w:rPr>
                <w:iCs/>
              </w:rPr>
              <w:t>00</w:t>
            </w:r>
            <w:r w:rsidR="00697C31" w:rsidRPr="00F84878">
              <w:rPr>
                <w:iCs/>
              </w:rPr>
              <w:t xml:space="preserve"> (время московское)</w:t>
            </w:r>
          </w:p>
        </w:tc>
      </w:tr>
      <w:tr w:rsidR="00697C31" w:rsidRPr="00F84878" w14:paraId="715BE1B8" w14:textId="77777777" w:rsidTr="00697C31">
        <w:trPr>
          <w:trHeight w:val="60"/>
        </w:trPr>
        <w:tc>
          <w:tcPr>
            <w:tcW w:w="2694" w:type="dxa"/>
            <w:tcBorders>
              <w:top w:val="single" w:sz="4" w:space="0" w:color="auto"/>
            </w:tcBorders>
            <w:shd w:val="clear" w:color="auto" w:fill="F2F2F2"/>
          </w:tcPr>
          <w:p w14:paraId="0B9691D2" w14:textId="77777777" w:rsidR="00697C31" w:rsidRPr="00F84878" w:rsidRDefault="00697C31" w:rsidP="00697C31">
            <w:pPr>
              <w:pStyle w:val="Default"/>
              <w:rPr>
                <w:b/>
                <w:iCs/>
              </w:rPr>
            </w:pPr>
            <w:r w:rsidRPr="001745F6">
              <w:rPr>
                <w:b/>
                <w:bCs/>
              </w:rPr>
              <w:t>Место и дата рассмотрения Заявок, проведения основного этапа закупки (аукционного торга), подведения итогов закупки</w:t>
            </w:r>
          </w:p>
        </w:tc>
        <w:tc>
          <w:tcPr>
            <w:tcW w:w="8080" w:type="dxa"/>
            <w:tcBorders>
              <w:top w:val="single" w:sz="4" w:space="0" w:color="auto"/>
            </w:tcBorders>
            <w:shd w:val="clear" w:color="auto" w:fill="auto"/>
          </w:tcPr>
          <w:p w14:paraId="2A64EE32" w14:textId="77777777" w:rsidR="00697C31" w:rsidRDefault="00697C31" w:rsidP="00697C31">
            <w:pPr>
              <w:pStyle w:val="Default"/>
              <w:rPr>
                <w:iCs/>
              </w:rPr>
            </w:pPr>
            <w:r w:rsidRPr="001745F6">
              <w:rPr>
                <w:iCs/>
              </w:rPr>
              <w:t xml:space="preserve">Рассмотрение Заявок: </w:t>
            </w:r>
            <w:sdt>
              <w:sdtPr>
                <w:rPr>
                  <w:iCs/>
                </w:rPr>
                <w:id w:val="1694190896"/>
                <w:placeholder>
                  <w:docPart w:val="84E51DBFFBBE4C82BCB0182149BC9A02"/>
                </w:placeholder>
                <w:date w:fullDate="2020-03-26T00:00:00Z">
                  <w:dateFormat w:val="«dd» MMMM yyyy 'года'"/>
                  <w:lid w:val="ru-RU"/>
                  <w:storeMappedDataAs w:val="dateTime"/>
                  <w:calendar w:val="gregorian"/>
                </w:date>
              </w:sdtPr>
              <w:sdtEndPr/>
              <w:sdtContent>
                <w:r w:rsidR="00F4049C">
                  <w:rPr>
                    <w:iCs/>
                  </w:rPr>
                  <w:t>«26» марта 2020 года</w:t>
                </w:r>
              </w:sdtContent>
            </w:sdt>
          </w:p>
          <w:p w14:paraId="7D12C3E2" w14:textId="77777777" w:rsidR="00697C31" w:rsidRPr="00BF3E36" w:rsidRDefault="00697C31" w:rsidP="00697C31">
            <w:pPr>
              <w:pStyle w:val="Default"/>
              <w:rPr>
                <w:iCs/>
                <w:sz w:val="10"/>
                <w:szCs w:val="10"/>
              </w:rPr>
            </w:pPr>
          </w:p>
          <w:p w14:paraId="53F1BF7E" w14:textId="77777777" w:rsidR="00697C31" w:rsidRPr="001745F6" w:rsidRDefault="00697C31" w:rsidP="00697C31">
            <w:pPr>
              <w:pStyle w:val="Default"/>
              <w:rPr>
                <w:iCs/>
              </w:rPr>
            </w:pPr>
            <w:r w:rsidRPr="001745F6">
              <w:rPr>
                <w:iCs/>
              </w:rPr>
              <w:t xml:space="preserve">Аукционный торг: </w:t>
            </w:r>
            <w:sdt>
              <w:sdtPr>
                <w:rPr>
                  <w:iCs/>
                </w:rPr>
                <w:id w:val="-49548724"/>
                <w:placeholder>
                  <w:docPart w:val="84E51DBFFBBE4C82BCB0182149BC9A02"/>
                </w:placeholder>
                <w:date w:fullDate="2020-03-30T00:00:00Z">
                  <w:dateFormat w:val="«dd» MMMM yyyy 'года'"/>
                  <w:lid w:val="ru-RU"/>
                  <w:storeMappedDataAs w:val="dateTime"/>
                  <w:calendar w:val="gregorian"/>
                </w:date>
              </w:sdtPr>
              <w:sdtEndPr/>
              <w:sdtContent>
                <w:r w:rsidR="00F4049C">
                  <w:rPr>
                    <w:iCs/>
                  </w:rPr>
                  <w:t>«30» марта 2020 года</w:t>
                </w:r>
              </w:sdtContent>
            </w:sdt>
            <w:r w:rsidRPr="00F84878">
              <w:rPr>
                <w:iCs/>
              </w:rPr>
              <w:t xml:space="preserve"> </w:t>
            </w:r>
            <w:r w:rsidR="00F4049C">
              <w:rPr>
                <w:iCs/>
              </w:rPr>
              <w:t>12</w:t>
            </w:r>
            <w:r w:rsidRPr="00F84878">
              <w:rPr>
                <w:iCs/>
              </w:rPr>
              <w:t>:</w:t>
            </w:r>
            <w:r w:rsidR="00F4049C">
              <w:rPr>
                <w:iCs/>
              </w:rPr>
              <w:t>00</w:t>
            </w:r>
            <w:r w:rsidRPr="00F84878">
              <w:rPr>
                <w:iCs/>
              </w:rPr>
              <w:t xml:space="preserve"> (время московское)</w:t>
            </w:r>
          </w:p>
          <w:p w14:paraId="7C4C317E" w14:textId="77777777" w:rsidR="00697C31" w:rsidRPr="00BF3E36" w:rsidRDefault="00697C31" w:rsidP="00697C31">
            <w:pPr>
              <w:pStyle w:val="Default"/>
              <w:rPr>
                <w:iCs/>
                <w:sz w:val="10"/>
                <w:szCs w:val="10"/>
              </w:rPr>
            </w:pPr>
          </w:p>
          <w:p w14:paraId="12139E1F" w14:textId="77777777" w:rsidR="00697C31" w:rsidRPr="001745F6" w:rsidRDefault="00697C31" w:rsidP="00697C31">
            <w:pPr>
              <w:pStyle w:val="Default"/>
              <w:rPr>
                <w:iCs/>
              </w:rPr>
            </w:pPr>
            <w:r w:rsidRPr="001745F6">
              <w:rPr>
                <w:iCs/>
              </w:rPr>
              <w:t xml:space="preserve">Подведение итогов закупки: </w:t>
            </w:r>
            <w:sdt>
              <w:sdtPr>
                <w:rPr>
                  <w:iCs/>
                </w:rPr>
                <w:id w:val="-1695306910"/>
                <w:placeholder>
                  <w:docPart w:val="84E51DBFFBBE4C82BCB0182149BC9A02"/>
                </w:placeholder>
                <w:date w:fullDate="2020-03-31T00:00:00Z">
                  <w:dateFormat w:val="«dd» MMMM yyyy 'года'"/>
                  <w:lid w:val="ru-RU"/>
                  <w:storeMappedDataAs w:val="dateTime"/>
                  <w:calendar w:val="gregorian"/>
                </w:date>
              </w:sdtPr>
              <w:sdtEndPr/>
              <w:sdtContent>
                <w:r w:rsidR="00F4049C">
                  <w:rPr>
                    <w:iCs/>
                  </w:rPr>
                  <w:t>«31» марта 2020 года</w:t>
                </w:r>
              </w:sdtContent>
            </w:sdt>
          </w:p>
          <w:p w14:paraId="15A5BBBE" w14:textId="77777777" w:rsidR="00697C31" w:rsidRPr="00BF3E36" w:rsidRDefault="00697C31" w:rsidP="00697C31">
            <w:pPr>
              <w:pStyle w:val="Default"/>
              <w:jc w:val="both"/>
              <w:rPr>
                <w:iCs/>
                <w:sz w:val="10"/>
                <w:szCs w:val="10"/>
              </w:rPr>
            </w:pPr>
          </w:p>
          <w:p w14:paraId="12202F82" w14:textId="77777777" w:rsidR="00697C31" w:rsidRDefault="00697C31" w:rsidP="00697C31">
            <w:pPr>
              <w:pStyle w:val="Default"/>
              <w:ind w:firstLine="318"/>
              <w:jc w:val="both"/>
              <w:rPr>
                <w:i/>
                <w:iCs/>
                <w:color w:val="FF0000"/>
              </w:rPr>
            </w:pPr>
            <w:r>
              <w:rPr>
                <w:iCs/>
              </w:rPr>
              <w:t>Рассмотрение заявок, подведение итогов</w:t>
            </w:r>
            <w:r w:rsidRPr="001745F6">
              <w:rPr>
                <w:iCs/>
              </w:rPr>
              <w:t xml:space="preserve"> </w:t>
            </w:r>
            <w:r>
              <w:rPr>
                <w:iCs/>
              </w:rPr>
              <w:t>Аукциона</w:t>
            </w:r>
            <w:r w:rsidRPr="001745F6">
              <w:rPr>
                <w:iCs/>
              </w:rPr>
              <w:t xml:space="preserve"> проводятся по адресу Заказчика</w:t>
            </w:r>
            <w:r w:rsidR="00DA220A">
              <w:rPr>
                <w:iCs/>
              </w:rPr>
              <w:t xml:space="preserve">: </w:t>
            </w:r>
            <w:r w:rsidR="00DA220A" w:rsidRPr="007A6ED3">
              <w:rPr>
                <w:iCs/>
              </w:rPr>
              <w:t>450077, Республика Башкортостан, г. Уфа, ул. Ленина, д. 30</w:t>
            </w:r>
            <w:r w:rsidR="00DA220A">
              <w:rPr>
                <w:iCs/>
              </w:rPr>
              <w:t>.</w:t>
            </w:r>
            <w:r w:rsidRPr="001745F6">
              <w:rPr>
                <w:iCs/>
              </w:rPr>
              <w:t xml:space="preserve"> Аукционный торг – на ЭТП.</w:t>
            </w:r>
            <w:r w:rsidRPr="001745F6">
              <w:rPr>
                <w:i/>
                <w:iCs/>
                <w:color w:val="FF0000"/>
              </w:rPr>
              <w:t xml:space="preserve"> </w:t>
            </w:r>
          </w:p>
          <w:p w14:paraId="77CB4CA4" w14:textId="77777777" w:rsidR="00DA220A" w:rsidRDefault="00DA220A" w:rsidP="00697C31">
            <w:pPr>
              <w:pStyle w:val="Default"/>
              <w:ind w:firstLine="318"/>
              <w:jc w:val="both"/>
              <w:rPr>
                <w:i/>
                <w:iCs/>
                <w:color w:val="FF0000"/>
              </w:rPr>
            </w:pPr>
          </w:p>
          <w:p w14:paraId="4D48152E" w14:textId="77777777" w:rsidR="00697C31" w:rsidRDefault="00697C31" w:rsidP="00697C31">
            <w:pPr>
              <w:pStyle w:val="Default"/>
              <w:ind w:firstLine="318"/>
            </w:pPr>
            <w:r w:rsidRPr="00BB1358">
              <w:t>Заказчик вправе рассмотреть</w:t>
            </w:r>
            <w:r>
              <w:t xml:space="preserve"> Заявки</w:t>
            </w:r>
            <w:r w:rsidRPr="00BB1358">
              <w:t>, оценить</w:t>
            </w:r>
            <w:r>
              <w:t xml:space="preserve"> и </w:t>
            </w:r>
            <w:r w:rsidRPr="00BB1358">
              <w:t>сопоставить Заявки</w:t>
            </w:r>
            <w:r>
              <w:t>,</w:t>
            </w:r>
            <w:r w:rsidRPr="00BB1358">
              <w:t xml:space="preserve"> подвести итоги Закупки, ранее указанных дат.</w:t>
            </w:r>
          </w:p>
          <w:p w14:paraId="61616B3D" w14:textId="77777777" w:rsidR="00697C31" w:rsidRPr="00F84878" w:rsidRDefault="00697C31" w:rsidP="00697C31">
            <w:pPr>
              <w:pStyle w:val="Default"/>
              <w:ind w:firstLine="318"/>
              <w:rPr>
                <w:iCs/>
              </w:rPr>
            </w:pPr>
            <w:r>
              <w:rPr>
                <w:iCs/>
              </w:rPr>
              <w:t xml:space="preserve">Заказчик вправе </w:t>
            </w:r>
            <w:r w:rsidRPr="00463BD6">
              <w:rPr>
                <w:iCs/>
              </w:rPr>
              <w:t>изменить дату подведения итогов</w:t>
            </w:r>
            <w:r>
              <w:rPr>
                <w:iCs/>
              </w:rPr>
              <w:t>.</w:t>
            </w:r>
          </w:p>
        </w:tc>
      </w:tr>
      <w:tr w:rsidR="00697C31" w:rsidRPr="00F84878" w14:paraId="478EF6D6" w14:textId="77777777" w:rsidTr="00697C31">
        <w:trPr>
          <w:trHeight w:val="60"/>
        </w:trPr>
        <w:tc>
          <w:tcPr>
            <w:tcW w:w="2694" w:type="dxa"/>
            <w:tcBorders>
              <w:top w:val="single" w:sz="4" w:space="0" w:color="auto"/>
            </w:tcBorders>
            <w:shd w:val="clear" w:color="auto" w:fill="F2F2F2"/>
          </w:tcPr>
          <w:p w14:paraId="6CEF3286" w14:textId="77777777" w:rsidR="00697C31" w:rsidRPr="001745F6" w:rsidRDefault="00697C31" w:rsidP="00697C31">
            <w:pPr>
              <w:pStyle w:val="Default"/>
              <w:rPr>
                <w:b/>
                <w:bCs/>
              </w:rPr>
            </w:pPr>
            <w:r w:rsidRPr="00CE29FA">
              <w:rPr>
                <w:b/>
              </w:rPr>
              <w:t xml:space="preserve">Внесение изменений в </w:t>
            </w:r>
            <w:r>
              <w:rPr>
                <w:b/>
              </w:rPr>
              <w:t xml:space="preserve">Извещение и </w:t>
            </w:r>
            <w:r w:rsidRPr="00CE29FA">
              <w:rPr>
                <w:b/>
              </w:rPr>
              <w:t>Документацию</w:t>
            </w:r>
          </w:p>
        </w:tc>
        <w:tc>
          <w:tcPr>
            <w:tcW w:w="8080" w:type="dxa"/>
            <w:tcBorders>
              <w:top w:val="single" w:sz="4" w:space="0" w:color="auto"/>
            </w:tcBorders>
            <w:shd w:val="clear" w:color="auto" w:fill="auto"/>
          </w:tcPr>
          <w:p w14:paraId="2F722110" w14:textId="77777777" w:rsidR="00697C31" w:rsidRPr="005A554C" w:rsidRDefault="00697C31" w:rsidP="00697C31">
            <w:pPr>
              <w:ind w:firstLine="459"/>
              <w:jc w:val="both"/>
            </w:pPr>
            <w:r w:rsidRPr="005A554C">
              <w:t xml:space="preserve">Заказчик </w:t>
            </w:r>
            <w:r w:rsidRPr="000114AA">
              <w:t>по собственной инициативе или в соответствии с запросом</w:t>
            </w:r>
            <w:r w:rsidRPr="00AF57FD">
              <w:rPr>
                <w:sz w:val="26"/>
                <w:szCs w:val="26"/>
              </w:rPr>
              <w:t xml:space="preserve"> </w:t>
            </w:r>
            <w:r>
              <w:rPr>
                <w:sz w:val="26"/>
                <w:szCs w:val="26"/>
              </w:rPr>
              <w:t>У</w:t>
            </w:r>
            <w:r w:rsidRPr="00AF57FD">
              <w:rPr>
                <w:sz w:val="26"/>
                <w:szCs w:val="26"/>
              </w:rPr>
              <w:t>частника</w:t>
            </w:r>
            <w:r w:rsidRPr="005A554C">
              <w:t xml:space="preserve"> принять решение о внесении изменений в Извещение о закупке и Документацию</w:t>
            </w:r>
            <w:r>
              <w:t xml:space="preserve"> о закупке</w:t>
            </w:r>
            <w:r w:rsidRPr="005A554C">
              <w:t xml:space="preserve"> в любое время, но не позднее даты окончания подачи Заявок. </w:t>
            </w:r>
          </w:p>
          <w:p w14:paraId="486B2952" w14:textId="77777777" w:rsidR="00697C31" w:rsidRPr="005A554C" w:rsidRDefault="00697C31" w:rsidP="00697C31">
            <w:pPr>
              <w:ind w:firstLine="459"/>
              <w:jc w:val="both"/>
            </w:pPr>
            <w:r w:rsidRPr="005A554C">
              <w:t>Изменения, вносимые в Извещение о закупке, Документацию о закупке размещаются Заказчиком в ЕИС, на ЭТП, а также официальном сайте ПАО «</w:t>
            </w:r>
            <w:bookmarkStart w:id="2" w:name="_Hlk33519374"/>
            <w:r w:rsidR="00915F84" w:rsidRPr="007A6ED3">
              <w:rPr>
                <w:bCs/>
              </w:rPr>
              <w:t>Башинформсвязь</w:t>
            </w:r>
            <w:bookmarkEnd w:id="2"/>
            <w:r w:rsidRPr="005A554C">
              <w:t>» не позднее, чем в течение 3 (трёх) дней со дня принятия решения о внесении изменений.</w:t>
            </w:r>
          </w:p>
          <w:p w14:paraId="521D05B5" w14:textId="77777777" w:rsidR="00697C31" w:rsidRDefault="00697C31" w:rsidP="00697C31">
            <w:pPr>
              <w:pStyle w:val="rvps9"/>
              <w:ind w:firstLine="459"/>
            </w:pPr>
            <w:r w:rsidRPr="005A554C">
              <w:t>Любые изменения, вносимые в Извещение о закупке, Документацию о закупке, я</w:t>
            </w:r>
            <w:r>
              <w:t>вляются её неотъемлемой частью.</w:t>
            </w:r>
          </w:p>
          <w:p w14:paraId="3E70BF34" w14:textId="77777777" w:rsidR="00697C31" w:rsidRPr="00D50245" w:rsidRDefault="00697C31" w:rsidP="00697C31">
            <w:pPr>
              <w:pStyle w:val="rvps9"/>
              <w:ind w:firstLine="459"/>
            </w:pPr>
            <w:r w:rsidRPr="001C0F99">
              <w:t xml:space="preserve">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w:t>
            </w:r>
            <w:r w:rsidRPr="001C0F99">
              <w:lastRenderedPageBreak/>
              <w:t>подачи заявок на участие в такой закупке оставалось не менее половины срока подачи заявок.</w:t>
            </w:r>
          </w:p>
          <w:p w14:paraId="06640E8D" w14:textId="77777777" w:rsidR="00697C31" w:rsidRPr="001745F6" w:rsidRDefault="00697C31" w:rsidP="00697C31">
            <w:pPr>
              <w:pStyle w:val="Default"/>
              <w:rPr>
                <w:iCs/>
              </w:rPr>
            </w:pPr>
            <w:r w:rsidRPr="0034692E">
              <w:t>Заказчик вправе продлить срок подачи заявок на участие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 электронной форме, а также до подведения итогов закупки изменить дату рассмотрения заявок участников закупки и подведения итогов закупки.</w:t>
            </w:r>
            <w:r>
              <w:t xml:space="preserve"> </w:t>
            </w:r>
          </w:p>
        </w:tc>
      </w:tr>
      <w:tr w:rsidR="00697C31" w:rsidRPr="00F84878" w14:paraId="4F2769F2" w14:textId="77777777" w:rsidTr="00697C31">
        <w:tc>
          <w:tcPr>
            <w:tcW w:w="2694" w:type="dxa"/>
            <w:shd w:val="clear" w:color="auto" w:fill="auto"/>
          </w:tcPr>
          <w:p w14:paraId="52A051BF" w14:textId="77777777" w:rsidR="00697C31" w:rsidRPr="00106631" w:rsidRDefault="00697C31" w:rsidP="00697C31">
            <w:pPr>
              <w:pStyle w:val="Default"/>
              <w:rPr>
                <w:b/>
                <w:bCs/>
              </w:rPr>
            </w:pPr>
            <w:r>
              <w:rPr>
                <w:b/>
                <w:bCs/>
              </w:rPr>
              <w:lastRenderedPageBreak/>
              <w:t>Возможность о</w:t>
            </w:r>
            <w:r w:rsidRPr="00F84878">
              <w:rPr>
                <w:b/>
                <w:bCs/>
              </w:rPr>
              <w:t>т</w:t>
            </w:r>
            <w:r>
              <w:rPr>
                <w:b/>
                <w:bCs/>
              </w:rPr>
              <w:t>менить проведение закупки</w:t>
            </w:r>
          </w:p>
        </w:tc>
        <w:tc>
          <w:tcPr>
            <w:tcW w:w="8080" w:type="dxa"/>
            <w:shd w:val="clear" w:color="auto" w:fill="auto"/>
          </w:tcPr>
          <w:p w14:paraId="6B6CFCB4" w14:textId="77777777" w:rsidR="00697C31" w:rsidRPr="00F84878" w:rsidRDefault="00697C31" w:rsidP="00697C31">
            <w:pPr>
              <w:pStyle w:val="Default"/>
              <w:ind w:firstLine="459"/>
              <w:jc w:val="both"/>
              <w:rPr>
                <w:iCs/>
              </w:rPr>
            </w:pPr>
            <w:r w:rsidRPr="00180A0B">
              <w:t xml:space="preserve">Заказчик вправе отменить </w:t>
            </w:r>
            <w:r>
              <w:t>Закупку</w:t>
            </w:r>
            <w:r w:rsidRPr="00180A0B">
              <w:t xml:space="preserve"> в любое время до даты и времени окончания срока подачи заявок. По истечении срока отмены и до заключения договора Заказчик вправе отменить</w:t>
            </w:r>
            <w:r>
              <w:t xml:space="preserve"> определение Поставщика</w:t>
            </w:r>
            <w:r w:rsidRPr="00180A0B">
              <w:t xml:space="preserve"> только в случае возникновения обстоятельств непреодолимой силы в соответствии с гражданским</w:t>
            </w:r>
            <w:r w:rsidRPr="00CF72C0">
              <w:rPr>
                <w:sz w:val="26"/>
                <w:szCs w:val="26"/>
              </w:rPr>
              <w:t xml:space="preserve"> законодательством</w:t>
            </w:r>
            <w:r>
              <w:rPr>
                <w:sz w:val="26"/>
                <w:szCs w:val="26"/>
              </w:rPr>
              <w:t>.</w:t>
            </w:r>
          </w:p>
        </w:tc>
      </w:tr>
      <w:tr w:rsidR="00697C31" w:rsidRPr="00F84878" w14:paraId="1A26D088" w14:textId="77777777" w:rsidTr="00697C31">
        <w:tc>
          <w:tcPr>
            <w:tcW w:w="2694" w:type="dxa"/>
            <w:shd w:val="clear" w:color="auto" w:fill="auto"/>
          </w:tcPr>
          <w:p w14:paraId="361839C3" w14:textId="77777777" w:rsidR="00697C31" w:rsidRPr="00C20C4D" w:rsidRDefault="00697C31" w:rsidP="00697C31">
            <w:pPr>
              <w:pStyle w:val="Default"/>
              <w:rPr>
                <w:b/>
                <w:bCs/>
              </w:rPr>
            </w:pPr>
            <w:r w:rsidRPr="00C20C4D">
              <w:rPr>
                <w:b/>
              </w:rPr>
              <w:t>Размер обеспечения Заявки, срок и порядок его предоставления</w:t>
            </w:r>
          </w:p>
        </w:tc>
        <w:tc>
          <w:tcPr>
            <w:tcW w:w="8080" w:type="dxa"/>
            <w:shd w:val="clear" w:color="auto" w:fill="auto"/>
          </w:tcPr>
          <w:p w14:paraId="5A6CC74E" w14:textId="77777777" w:rsidR="00697C31" w:rsidRPr="00180A0B" w:rsidRDefault="00C20C4D" w:rsidP="00C20C4D">
            <w:pPr>
              <w:pStyle w:val="Default"/>
              <w:jc w:val="both"/>
            </w:pPr>
            <w:r>
              <w:t>Не требуется</w:t>
            </w:r>
          </w:p>
        </w:tc>
      </w:tr>
      <w:tr w:rsidR="00697C31" w:rsidRPr="00F84878" w14:paraId="331620E9" w14:textId="77777777" w:rsidTr="00697C31">
        <w:tc>
          <w:tcPr>
            <w:tcW w:w="2694" w:type="dxa"/>
            <w:shd w:val="clear" w:color="auto" w:fill="auto"/>
          </w:tcPr>
          <w:p w14:paraId="5E1AB909" w14:textId="77777777" w:rsidR="00697C31" w:rsidRPr="00C20C4D" w:rsidRDefault="00697C31" w:rsidP="00697C31">
            <w:pPr>
              <w:pStyle w:val="Default"/>
              <w:rPr>
                <w:b/>
                <w:bCs/>
              </w:rPr>
            </w:pPr>
            <w:r w:rsidRPr="00C20C4D">
              <w:rPr>
                <w:b/>
              </w:rPr>
              <w:t>Обеспечение исполнения договора, размер, срок и порядок его предоставления</w:t>
            </w:r>
          </w:p>
        </w:tc>
        <w:tc>
          <w:tcPr>
            <w:tcW w:w="8080" w:type="dxa"/>
            <w:shd w:val="clear" w:color="auto" w:fill="auto"/>
          </w:tcPr>
          <w:p w14:paraId="423980FC" w14:textId="77777777" w:rsidR="00697C31" w:rsidRPr="00180A0B" w:rsidRDefault="00C20C4D" w:rsidP="00C20C4D">
            <w:pPr>
              <w:pStyle w:val="Default"/>
              <w:jc w:val="both"/>
            </w:pPr>
            <w:r>
              <w:t>Не требуется</w:t>
            </w:r>
          </w:p>
        </w:tc>
      </w:tr>
      <w:tr w:rsidR="00697C31" w:rsidRPr="00F84878" w14:paraId="6537F82F" w14:textId="77777777" w:rsidTr="00697C31">
        <w:tc>
          <w:tcPr>
            <w:tcW w:w="10774" w:type="dxa"/>
            <w:gridSpan w:val="2"/>
            <w:shd w:val="clear" w:color="auto" w:fill="auto"/>
          </w:tcPr>
          <w:p w14:paraId="72F94A8E" w14:textId="77777777" w:rsidR="00697C31" w:rsidRPr="00F84878" w:rsidRDefault="00697C31" w:rsidP="00697C31">
            <w:pPr>
              <w:pStyle w:val="Default"/>
              <w:rPr>
                <w:b/>
                <w:bCs/>
              </w:rPr>
            </w:pPr>
            <w:r w:rsidRPr="00F84878">
              <w:rPr>
                <w:b/>
                <w:bCs/>
              </w:rPr>
              <w:t>Срок, место и порядок предоставления Документации о закупке</w:t>
            </w:r>
            <w:r w:rsidRPr="00B90B4D">
              <w:rPr>
                <w:b/>
                <w:bCs/>
              </w:rPr>
              <w:t>, размер и сроки внесения платы, взимаемой Заказчиком за предоставление данной документации, если такая плата установлена Заказчиком</w:t>
            </w:r>
          </w:p>
          <w:p w14:paraId="60AE2777" w14:textId="77777777" w:rsidR="00697C31" w:rsidRDefault="00697C31" w:rsidP="00697C31">
            <w:pPr>
              <w:pStyle w:val="Default"/>
              <w:jc w:val="both"/>
            </w:pPr>
            <w:r w:rsidRPr="00F84878">
              <w:rPr>
                <w:bCs/>
              </w:rPr>
              <w:t>Документация</w:t>
            </w:r>
            <w:r>
              <w:rPr>
                <w:bCs/>
              </w:rPr>
              <w:t xml:space="preserve"> о закупке</w:t>
            </w:r>
            <w:r w:rsidRPr="00F84878">
              <w:rPr>
                <w:bCs/>
              </w:rPr>
              <w:t xml:space="preserve"> размещается </w:t>
            </w:r>
            <w:r>
              <w:rPr>
                <w:bCs/>
              </w:rPr>
              <w:t>в Единой информационной системе</w:t>
            </w:r>
            <w:r w:rsidRPr="00F84878">
              <w:rPr>
                <w:bCs/>
              </w:rPr>
              <w:t xml:space="preserve"> по </w:t>
            </w:r>
            <w:r>
              <w:rPr>
                <w:bCs/>
              </w:rPr>
              <w:t xml:space="preserve">                                                      </w:t>
            </w:r>
            <w:r w:rsidRPr="00F84878">
              <w:rPr>
                <w:bCs/>
              </w:rPr>
              <w:t>адресу:</w:t>
            </w:r>
            <w:r>
              <w:rPr>
                <w:szCs w:val="26"/>
              </w:rPr>
              <w:t xml:space="preserve"> </w:t>
            </w:r>
            <w:hyperlink r:id="rId15" w:history="1">
              <w:r w:rsidRPr="005D2089">
                <w:rPr>
                  <w:rStyle w:val="a3"/>
                  <w:szCs w:val="26"/>
                </w:rPr>
                <w:t>www.zakupki.gov.ru</w:t>
              </w:r>
            </w:hyperlink>
            <w:r>
              <w:rPr>
                <w:szCs w:val="26"/>
              </w:rPr>
              <w:t xml:space="preserve"> </w:t>
            </w:r>
            <w:r w:rsidRPr="00F84878">
              <w:t xml:space="preserve">(далее – </w:t>
            </w:r>
            <w:r>
              <w:t>ЕИС</w:t>
            </w:r>
            <w:r w:rsidRPr="00F84878">
              <w:t>)</w:t>
            </w:r>
            <w:r w:rsidRPr="00F84878">
              <w:rPr>
                <w:bCs/>
              </w:rPr>
              <w:t>, на о</w:t>
            </w:r>
            <w:r>
              <w:rPr>
                <w:bCs/>
              </w:rPr>
              <w:t>фициальном сайте П</w:t>
            </w:r>
            <w:r w:rsidRPr="00F84878">
              <w:rPr>
                <w:bCs/>
              </w:rPr>
              <w:t>АО «</w:t>
            </w:r>
            <w:r w:rsidR="00915F84" w:rsidRPr="00915F84">
              <w:rPr>
                <w:bCs/>
              </w:rPr>
              <w:t>Башинформсвязь</w:t>
            </w:r>
            <w:r w:rsidRPr="00F84878">
              <w:rPr>
                <w:bCs/>
              </w:rPr>
              <w:t>»,</w:t>
            </w:r>
            <w:r>
              <w:rPr>
                <w:bCs/>
              </w:rPr>
              <w:t xml:space="preserve">                                                            </w:t>
            </w:r>
            <w:r w:rsidRPr="00F84878">
              <w:rPr>
                <w:bCs/>
              </w:rPr>
              <w:t xml:space="preserve"> по адресу: </w:t>
            </w:r>
            <w:hyperlink r:id="rId16" w:history="1">
              <w:r w:rsidR="00C20C4D" w:rsidRPr="007A6ED3">
                <w:rPr>
                  <w:rFonts w:eastAsia="Times New Roman"/>
                  <w:bCs/>
                  <w:iCs/>
                  <w:color w:val="0000FF"/>
                  <w:u w:val="single"/>
                  <w:lang w:eastAsia="ru-RU"/>
                </w:rPr>
                <w:t>www.</w:t>
              </w:r>
              <w:r w:rsidR="00C20C4D" w:rsidRPr="007A6ED3">
                <w:rPr>
                  <w:rFonts w:eastAsia="Times New Roman"/>
                  <w:bCs/>
                  <w:iCs/>
                  <w:color w:val="0000FF"/>
                  <w:u w:val="single"/>
                  <w:lang w:val="en-US" w:eastAsia="ru-RU"/>
                </w:rPr>
                <w:t>bashtel</w:t>
              </w:r>
              <w:r w:rsidR="00C20C4D" w:rsidRPr="007A6ED3">
                <w:rPr>
                  <w:rFonts w:eastAsia="Times New Roman"/>
                  <w:bCs/>
                  <w:iCs/>
                  <w:color w:val="0000FF"/>
                  <w:u w:val="single"/>
                  <w:lang w:eastAsia="ru-RU"/>
                </w:rPr>
                <w:t>.ru</w:t>
              </w:r>
            </w:hyperlink>
            <w:r w:rsidR="00C20C4D" w:rsidRPr="007A6ED3">
              <w:rPr>
                <w:rFonts w:eastAsia="Times New Roman"/>
                <w:bCs/>
                <w:lang w:eastAsia="ru-RU"/>
              </w:rPr>
              <w:t xml:space="preserve">, </w:t>
            </w:r>
            <w:r w:rsidRPr="00F84878">
              <w:rPr>
                <w:bCs/>
              </w:rPr>
              <w:t xml:space="preserve">а также на Электронной торговой площадке </w:t>
            </w:r>
            <w:r w:rsidR="00C20C4D" w:rsidRPr="00C20C4D">
              <w:t xml:space="preserve">АО «ЕЭТП» по адресу: https://www.roseltorg.ru/ (далее – ЭТП).  </w:t>
            </w:r>
          </w:p>
          <w:p w14:paraId="142CE011" w14:textId="77777777" w:rsidR="00C20C4D" w:rsidRPr="000E493C" w:rsidRDefault="00C20C4D" w:rsidP="00697C31">
            <w:pPr>
              <w:pStyle w:val="Default"/>
              <w:jc w:val="both"/>
              <w:rPr>
                <w:bCs/>
                <w:sz w:val="10"/>
                <w:szCs w:val="10"/>
              </w:rPr>
            </w:pPr>
          </w:p>
          <w:p w14:paraId="189CABDE" w14:textId="77777777" w:rsidR="00697C31" w:rsidRPr="00F84878" w:rsidRDefault="00697C31" w:rsidP="00697C31">
            <w:pPr>
              <w:pStyle w:val="Default"/>
              <w:jc w:val="both"/>
              <w:rPr>
                <w:bCs/>
              </w:rPr>
            </w:pPr>
            <w:r w:rsidRPr="00F84878">
              <w:rPr>
                <w:bCs/>
              </w:rPr>
              <w:t>Порядок получения настоящей Документации на ЭТП определяется правилами ЭТП.</w:t>
            </w:r>
          </w:p>
          <w:p w14:paraId="4D7A2642" w14:textId="77777777" w:rsidR="00697C31" w:rsidRPr="000E493C" w:rsidRDefault="00697C31" w:rsidP="00697C31">
            <w:pPr>
              <w:pStyle w:val="Default"/>
              <w:rPr>
                <w:b/>
                <w:iCs/>
                <w:sz w:val="10"/>
                <w:szCs w:val="10"/>
              </w:rPr>
            </w:pPr>
          </w:p>
          <w:p w14:paraId="621A9E2C" w14:textId="77777777" w:rsidR="00697C31" w:rsidRPr="00BF3E36" w:rsidRDefault="00697C31" w:rsidP="00697C31">
            <w:pPr>
              <w:pStyle w:val="Default"/>
              <w:jc w:val="both"/>
              <w:rPr>
                <w:sz w:val="10"/>
                <w:szCs w:val="10"/>
              </w:rPr>
            </w:pPr>
          </w:p>
          <w:p w14:paraId="3232E2EA" w14:textId="77777777" w:rsidR="00697C31" w:rsidRPr="00F84878" w:rsidRDefault="00697C31" w:rsidP="00697C31">
            <w:pPr>
              <w:pStyle w:val="Default"/>
              <w:jc w:val="both"/>
              <w:rPr>
                <w:iCs/>
              </w:rPr>
            </w:pPr>
            <w:r w:rsidRPr="00F84878">
              <w:t xml:space="preserve">Документация о закупке доступна для ознакомления </w:t>
            </w:r>
            <w:r>
              <w:t>в ЕИС и официальном сайте П</w:t>
            </w:r>
            <w:r w:rsidRPr="00F84878">
              <w:t>АО «</w:t>
            </w:r>
            <w:r w:rsidR="00915F84" w:rsidRPr="00915F84">
              <w:t>Башинформсвязь</w:t>
            </w:r>
            <w:r w:rsidRPr="00F84878">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697C31" w:rsidRPr="00F84878" w14:paraId="4EC3A2B6" w14:textId="77777777" w:rsidTr="00697C31">
        <w:tc>
          <w:tcPr>
            <w:tcW w:w="10774" w:type="dxa"/>
            <w:gridSpan w:val="2"/>
            <w:shd w:val="clear" w:color="auto" w:fill="auto"/>
          </w:tcPr>
          <w:p w14:paraId="2F39005C" w14:textId="522CFA13" w:rsidR="00697C31" w:rsidRPr="00396BB9" w:rsidRDefault="00697C31" w:rsidP="00697C31">
            <w:pPr>
              <w:jc w:val="both"/>
              <w:rPr>
                <w:rFonts w:eastAsia="Calibri"/>
                <w:color w:val="000000"/>
                <w:lang w:eastAsia="en-US"/>
              </w:rPr>
            </w:pPr>
            <w:r w:rsidRPr="00396BB9">
              <w:rPr>
                <w:rFonts w:eastAsia="Calibri"/>
                <w:color w:val="000000"/>
                <w:lang w:eastAsia="en-US"/>
              </w:rPr>
              <w:t xml:space="preserve">Любой </w:t>
            </w:r>
            <w:r>
              <w:rPr>
                <w:rFonts w:eastAsia="Calibri"/>
                <w:color w:val="000000"/>
                <w:lang w:eastAsia="en-US"/>
              </w:rPr>
              <w:t>Участник</w:t>
            </w:r>
            <w:r w:rsidRPr="00396BB9">
              <w:rPr>
                <w:rFonts w:eastAsia="Calibri"/>
                <w:color w:val="000000"/>
                <w:lang w:eastAsia="en-US"/>
              </w:rPr>
              <w:t xml:space="preserve"> вправе направить Заказчику запрос о разъяснении положений Документации о закупке, в сроки и по форме, указанных в </w:t>
            </w:r>
            <w:r w:rsidRPr="00121E91">
              <w:rPr>
                <w:rFonts w:eastAsia="Calibri"/>
                <w:color w:val="000000"/>
                <w:lang w:eastAsia="en-US"/>
              </w:rPr>
              <w:t xml:space="preserve">пункте </w:t>
            </w:r>
            <w:r>
              <w:rPr>
                <w:rFonts w:eastAsia="Calibri"/>
                <w:color w:val="000000"/>
                <w:lang w:eastAsia="en-US"/>
              </w:rPr>
              <w:fldChar w:fldCharType="begin"/>
            </w:r>
            <w:r>
              <w:rPr>
                <w:rFonts w:eastAsia="Calibri"/>
                <w:color w:val="000000"/>
                <w:lang w:eastAsia="en-US"/>
              </w:rPr>
              <w:instrText xml:space="preserve"> REF _Ref460418377 \r \h </w:instrText>
            </w:r>
            <w:r>
              <w:rPr>
                <w:rFonts w:eastAsia="Calibri"/>
                <w:color w:val="000000"/>
                <w:lang w:eastAsia="en-US"/>
              </w:rPr>
            </w:r>
            <w:r>
              <w:rPr>
                <w:rFonts w:eastAsia="Calibri"/>
                <w:color w:val="000000"/>
                <w:lang w:eastAsia="en-US"/>
              </w:rPr>
              <w:fldChar w:fldCharType="separate"/>
            </w:r>
            <w:r w:rsidR="00DA0A50">
              <w:rPr>
                <w:rFonts w:eastAsia="Calibri"/>
                <w:color w:val="000000"/>
                <w:lang w:eastAsia="en-US"/>
              </w:rPr>
              <w:t>10</w:t>
            </w:r>
            <w:r>
              <w:rPr>
                <w:rFonts w:eastAsia="Calibri"/>
                <w:color w:val="000000"/>
                <w:lang w:eastAsia="en-US"/>
              </w:rPr>
              <w:fldChar w:fldCharType="end"/>
            </w:r>
            <w:r>
              <w:rPr>
                <w:rFonts w:eastAsia="Calibri"/>
                <w:color w:val="000000"/>
                <w:lang w:eastAsia="en-US"/>
              </w:rPr>
              <w:t xml:space="preserve"> Раздела </w:t>
            </w:r>
            <w:r>
              <w:rPr>
                <w:rFonts w:eastAsia="Calibri"/>
                <w:color w:val="000000"/>
                <w:lang w:val="en-US" w:eastAsia="en-US"/>
              </w:rPr>
              <w:t>II</w:t>
            </w:r>
            <w:r>
              <w:rPr>
                <w:rFonts w:eastAsia="Calibri"/>
                <w:color w:val="000000"/>
                <w:lang w:eastAsia="en-US"/>
              </w:rPr>
              <w:t xml:space="preserve"> Информационной карты.</w:t>
            </w:r>
          </w:p>
          <w:p w14:paraId="38CFA8BB" w14:textId="77777777" w:rsidR="00697C31" w:rsidRPr="00396BB9" w:rsidRDefault="00697C31" w:rsidP="00697C31">
            <w:pPr>
              <w:jc w:val="both"/>
              <w:rPr>
                <w:rFonts w:eastAsia="Calibri"/>
                <w:color w:val="000000"/>
                <w:lang w:eastAsia="en-US"/>
              </w:rPr>
            </w:pPr>
            <w:r w:rsidRPr="00396BB9">
              <w:rPr>
                <w:rFonts w:eastAsia="Calibri"/>
                <w:color w:val="000000"/>
                <w:lang w:eastAsia="en-US"/>
              </w:rPr>
              <w:t>Иные вопросы:</w:t>
            </w:r>
          </w:p>
          <w:p w14:paraId="1188E993" w14:textId="77777777" w:rsidR="00C20C4D" w:rsidRPr="00C20C4D" w:rsidRDefault="00697C31" w:rsidP="00C20C4D">
            <w:pPr>
              <w:jc w:val="both"/>
              <w:rPr>
                <w:rFonts w:eastAsia="Calibri"/>
                <w:color w:val="000000"/>
                <w:lang w:eastAsia="en-US"/>
              </w:rPr>
            </w:pPr>
            <w:r>
              <w:rPr>
                <w:rFonts w:eastAsia="Calibri"/>
                <w:color w:val="000000"/>
                <w:lang w:eastAsia="en-US"/>
              </w:rPr>
              <w:t>У</w:t>
            </w:r>
            <w:r w:rsidRPr="00396BB9">
              <w:rPr>
                <w:rFonts w:eastAsia="Calibri"/>
                <w:color w:val="000000"/>
                <w:lang w:eastAsia="en-US"/>
              </w:rPr>
              <w:t>частники закупки и иные лица могут направлять сведения о возможных фактах коррупции со стороны сотрудников ПАО «</w:t>
            </w:r>
            <w:r w:rsidR="00915F84" w:rsidRPr="00915F84">
              <w:rPr>
                <w:rFonts w:eastAsia="Calibri"/>
                <w:color w:val="000000"/>
                <w:lang w:eastAsia="en-US"/>
              </w:rPr>
              <w:t>Башинформсвязь</w:t>
            </w:r>
            <w:r w:rsidRPr="00396BB9">
              <w:rPr>
                <w:rFonts w:eastAsia="Calibri"/>
                <w:color w:val="000000"/>
                <w:lang w:eastAsia="en-US"/>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00915F84" w:rsidRPr="00915F84">
              <w:rPr>
                <w:rFonts w:eastAsia="Calibri"/>
                <w:color w:val="000000"/>
                <w:lang w:eastAsia="en-US"/>
              </w:rPr>
              <w:t>Башинформсвязь</w:t>
            </w:r>
            <w:r w:rsidRPr="00396BB9">
              <w:rPr>
                <w:rFonts w:eastAsia="Calibri"/>
                <w:color w:val="000000"/>
                <w:lang w:eastAsia="en-US"/>
              </w:rPr>
              <w:t xml:space="preserve">» по адресу: </w:t>
            </w:r>
            <w:hyperlink r:id="rId17" w:history="1">
              <w:r w:rsidR="00C20C4D" w:rsidRPr="00C20C4D">
                <w:rPr>
                  <w:rFonts w:eastAsia="Calibri"/>
                  <w:color w:val="0000FF"/>
                  <w:u w:val="single"/>
                  <w:lang w:eastAsia="en-US"/>
                </w:rPr>
                <w:t>security@bashtel.ru</w:t>
              </w:r>
            </w:hyperlink>
          </w:p>
          <w:p w14:paraId="4C75657F" w14:textId="77777777" w:rsidR="00697C31" w:rsidRPr="00532F10" w:rsidRDefault="00697C31" w:rsidP="00697C31">
            <w:pPr>
              <w:pStyle w:val="26"/>
              <w:rPr>
                <w:sz w:val="26"/>
                <w:szCs w:val="26"/>
                <w:lang w:val="ru-RU"/>
              </w:rPr>
            </w:pPr>
          </w:p>
        </w:tc>
      </w:tr>
    </w:tbl>
    <w:p w14:paraId="4245F755" w14:textId="77777777" w:rsidR="00697C31" w:rsidRPr="00B923F6" w:rsidRDefault="00697C31" w:rsidP="00697C31">
      <w:pPr>
        <w:pStyle w:val="a5"/>
        <w:tabs>
          <w:tab w:val="clear" w:pos="4677"/>
          <w:tab w:val="clear" w:pos="9355"/>
        </w:tabs>
        <w:rPr>
          <w:sz w:val="2"/>
          <w:szCs w:val="2"/>
        </w:rPr>
      </w:pPr>
      <w:r>
        <w:br w:type="page"/>
      </w:r>
    </w:p>
    <w:p w14:paraId="112E6235" w14:textId="77777777" w:rsidR="00697C31" w:rsidRPr="00E82F20" w:rsidRDefault="00697C31" w:rsidP="00697C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3" w:name="_Toc24027106"/>
      <w:r w:rsidRPr="00E82F20">
        <w:rPr>
          <w:rFonts w:ascii="Times New Roman" w:eastAsia="MS Mincho" w:hAnsi="Times New Roman"/>
          <w:color w:val="17365D"/>
          <w:kern w:val="32"/>
          <w:szCs w:val="24"/>
          <w:lang w:eastAsia="x-none"/>
        </w:rPr>
        <w:lastRenderedPageBreak/>
        <w:t>ДОКУМЕНТАЦИЯ О ЗАКУПКЕ</w:t>
      </w:r>
      <w:bookmarkEnd w:id="3"/>
    </w:p>
    <w:p w14:paraId="3B7A3511" w14:textId="77777777" w:rsidR="00697C31" w:rsidRPr="00E82F20" w:rsidRDefault="00697C31" w:rsidP="00697C31">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4" w:name="_Toc24027107"/>
      <w:r w:rsidRPr="00E82F20">
        <w:rPr>
          <w:rFonts w:ascii="Times New Roman" w:eastAsia="MS Mincho" w:hAnsi="Times New Roman"/>
          <w:color w:val="17365D"/>
          <w:kern w:val="32"/>
          <w:szCs w:val="24"/>
          <w:lang w:val="x-none" w:eastAsia="x-none"/>
        </w:rPr>
        <w:t>РАЗДЕЛ I. ТЕРМИНЫ И ОПРЕДЕЛЕНИЯ</w:t>
      </w:r>
      <w:bookmarkEnd w:id="4"/>
      <w:r w:rsidRPr="00E82F20">
        <w:rPr>
          <w:rFonts w:ascii="Times New Roman" w:eastAsia="MS Mincho" w:hAnsi="Times New Roman"/>
          <w:color w:val="17365D"/>
          <w:kern w:val="32"/>
          <w:szCs w:val="24"/>
          <w:lang w:val="x-none" w:eastAsia="x-none"/>
        </w:rPr>
        <w:tab/>
      </w:r>
    </w:p>
    <w:p w14:paraId="5A528E4A" w14:textId="77777777" w:rsidR="00697C31" w:rsidRPr="00F84878" w:rsidRDefault="00697C31" w:rsidP="00697C31">
      <w:pPr>
        <w:numPr>
          <w:ilvl w:val="1"/>
          <w:numId w:val="20"/>
        </w:numPr>
        <w:suppressAutoHyphens/>
        <w:ind w:firstLine="709"/>
        <w:jc w:val="both"/>
      </w:pPr>
      <w:r w:rsidRPr="00F84878">
        <w:rPr>
          <w:b/>
        </w:rPr>
        <w:t xml:space="preserve">Открытый </w:t>
      </w:r>
      <w:r>
        <w:rPr>
          <w:b/>
        </w:rPr>
        <w:t>аукцион</w:t>
      </w:r>
      <w:r w:rsidRPr="00F84878">
        <w:t xml:space="preserve"> </w:t>
      </w:r>
      <w:r w:rsidRPr="00D55A39">
        <w:rPr>
          <w:b/>
        </w:rPr>
        <w:t>в электронной форме</w:t>
      </w:r>
      <w:r>
        <w:t xml:space="preserve"> </w:t>
      </w:r>
      <w:r w:rsidRPr="00D55A39">
        <w:rPr>
          <w:b/>
        </w:rPr>
        <w:t>(</w:t>
      </w:r>
      <w:r>
        <w:rPr>
          <w:b/>
        </w:rPr>
        <w:t>далее также - Аукцион</w:t>
      </w:r>
      <w:r w:rsidRPr="00D55A39">
        <w:rPr>
          <w:b/>
        </w:rPr>
        <w:t>)</w:t>
      </w:r>
      <w:r>
        <w:t xml:space="preserve"> </w:t>
      </w:r>
      <w:r w:rsidRPr="00F84878">
        <w:t>–</w:t>
      </w:r>
      <w:r w:rsidRPr="00945F8C">
        <w:t xml:space="preserve"> </w:t>
      </w:r>
      <w:r w:rsidRPr="007F7315">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96611B">
        <w:t>.</w:t>
      </w:r>
    </w:p>
    <w:p w14:paraId="2C2980CE" w14:textId="077298F0" w:rsidR="00697C31" w:rsidRPr="00F84878" w:rsidRDefault="00697C31" w:rsidP="00697C31">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DA0A50">
        <w:t>1</w:t>
      </w:r>
      <w:r w:rsidRPr="00F84878">
        <w:fldChar w:fldCharType="end"/>
      </w:r>
      <w:r w:rsidRPr="00F84878">
        <w:t xml:space="preserve"> </w:t>
      </w:r>
      <w:hyperlink w:anchor="_РАЗДЕЛ_II._СВЕДЕНИЯ" w:history="1">
        <w:r w:rsidRPr="002E4F54">
          <w:rPr>
            <w:rStyle w:val="a3"/>
          </w:rPr>
          <w:t xml:space="preserve">разделе </w:t>
        </w:r>
        <w:r w:rsidRPr="002E4F54">
          <w:rPr>
            <w:rStyle w:val="a3"/>
            <w:lang w:val="en-US"/>
          </w:rPr>
          <w:t>II</w:t>
        </w:r>
        <w:r w:rsidRPr="002E4F54">
          <w:rPr>
            <w:rStyle w:val="a3"/>
          </w:rPr>
          <w:t xml:space="preserve"> «Информационная карта»</w:t>
        </w:r>
      </w:hyperlink>
      <w:r w:rsidRPr="00F84878">
        <w:t xml:space="preserve"> Документации. </w:t>
      </w:r>
    </w:p>
    <w:p w14:paraId="4F3F2318" w14:textId="77777777" w:rsidR="00697C31" w:rsidRPr="00F84878" w:rsidRDefault="00697C31" w:rsidP="00697C31">
      <w:pPr>
        <w:ind w:firstLine="567"/>
        <w:jc w:val="both"/>
      </w:pPr>
      <w:r w:rsidRPr="00F84878">
        <w:rPr>
          <w:b/>
        </w:rPr>
        <w:t>Закупочная комиссия</w:t>
      </w:r>
      <w:r>
        <w:t xml:space="preserve"> </w:t>
      </w:r>
      <w:r w:rsidRPr="00F84878">
        <w:t xml:space="preserve">– </w:t>
      </w:r>
      <w:r w:rsidRPr="00854667">
        <w:t xml:space="preserve">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w:t>
      </w:r>
      <w:proofErr w:type="gramStart"/>
      <w:r w:rsidRPr="00854667">
        <w:t>закупки.</w:t>
      </w:r>
      <w:r w:rsidRPr="00F84878">
        <w:t>.</w:t>
      </w:r>
      <w:proofErr w:type="gramEnd"/>
    </w:p>
    <w:p w14:paraId="44323BC4" w14:textId="0E13BE86" w:rsidR="00697C31" w:rsidRPr="00F84878" w:rsidRDefault="00697C31" w:rsidP="00697C31">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DA0A50">
        <w:t>4</w:t>
      </w:r>
      <w:r>
        <w:fldChar w:fldCharType="end"/>
      </w:r>
      <w:r w:rsidRPr="00F84878">
        <w:t xml:space="preserve"> </w:t>
      </w:r>
      <w:hyperlink w:anchor="_РАЗДЕЛ_II._СВЕДЕНИЯ" w:history="1">
        <w:r w:rsidRPr="002E4F54">
          <w:rPr>
            <w:rStyle w:val="a3"/>
          </w:rPr>
          <w:t xml:space="preserve">разделе </w:t>
        </w:r>
        <w:r w:rsidRPr="002E4F54">
          <w:rPr>
            <w:rStyle w:val="a3"/>
            <w:lang w:val="en-US"/>
          </w:rPr>
          <w:t>II</w:t>
        </w:r>
        <w:r w:rsidRPr="002E4F54">
          <w:rPr>
            <w:rStyle w:val="a3"/>
          </w:rPr>
          <w:t xml:space="preserve"> «Информационная карта»</w:t>
        </w:r>
      </w:hyperlink>
      <w:r w:rsidRPr="007E297F">
        <w:t xml:space="preserve"> </w:t>
      </w:r>
      <w:r w:rsidRPr="00F84878">
        <w:t>Документации.</w:t>
      </w:r>
    </w:p>
    <w:p w14:paraId="562BA532" w14:textId="77777777" w:rsidR="00697C31" w:rsidRPr="00F84878" w:rsidRDefault="00697C31" w:rsidP="00697C31">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w:t>
      </w:r>
      <w:r w:rsidRPr="004B36A7">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w:t>
      </w:r>
      <w:proofErr w:type="gramStart"/>
      <w:r w:rsidRPr="004B36A7">
        <w:t>Федерации.</w:t>
      </w:r>
      <w:r w:rsidRPr="00F84878">
        <w:t>.</w:t>
      </w:r>
      <w:proofErr w:type="gramEnd"/>
    </w:p>
    <w:p w14:paraId="636D4495" w14:textId="77777777" w:rsidR="00697C31" w:rsidRPr="00F84878" w:rsidRDefault="00697C31" w:rsidP="00697C31">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w:t>
      </w:r>
      <w:r>
        <w:t xml:space="preserve">                    </w:t>
      </w:r>
      <w:r w:rsidRPr="00F84878">
        <w:t xml:space="preserve"> № 223-ФЗ.</w:t>
      </w:r>
    </w:p>
    <w:p w14:paraId="71ECE4AA" w14:textId="77777777" w:rsidR="00697C31" w:rsidRPr="00530586" w:rsidRDefault="00697C31" w:rsidP="00697C31">
      <w:pPr>
        <w:ind w:firstLine="567"/>
        <w:jc w:val="both"/>
      </w:pPr>
      <w:r w:rsidRPr="00B04283">
        <w:rPr>
          <w:b/>
          <w:sz w:val="26"/>
          <w:szCs w:val="26"/>
        </w:rPr>
        <w:t>Единая информационная система (либо «ЕИС»)</w:t>
      </w:r>
      <w:r w:rsidRPr="00B04283">
        <w:rPr>
          <w:sz w:val="26"/>
          <w:szCs w:val="26"/>
        </w:rPr>
        <w:t xml:space="preserve"> – </w:t>
      </w:r>
      <w:r w:rsidRPr="007E7E1D">
        <w:t>официальный сайт Единой информационной системы в сфере закупок товаров, работ, услуг для обеспечения государственных и муницип</w:t>
      </w:r>
      <w:r>
        <w:t xml:space="preserve">альных нужд, </w:t>
      </w:r>
      <w:hyperlink r:id="rId18" w:history="1">
        <w:r w:rsidRPr="00C818DF">
          <w:rPr>
            <w:rStyle w:val="a3"/>
          </w:rPr>
          <w:t>www.zakupki.gov.ru</w:t>
        </w:r>
      </w:hyperlink>
      <w:r>
        <w:t>.</w:t>
      </w:r>
      <w:r w:rsidRPr="00B04283">
        <w:t>.</w:t>
      </w:r>
    </w:p>
    <w:p w14:paraId="280D341D" w14:textId="77777777" w:rsidR="00697C31" w:rsidRPr="00932E59" w:rsidRDefault="00697C31" w:rsidP="00697C31">
      <w:pPr>
        <w:ind w:firstLine="567"/>
        <w:jc w:val="both"/>
      </w:pPr>
      <w:r w:rsidRPr="00932E59">
        <w:rPr>
          <w:b/>
        </w:rPr>
        <w:t>Документация о закупке (далее также – Документация)</w:t>
      </w:r>
      <w:r w:rsidRPr="00932E59">
        <w:t xml:space="preserve"> – настоящая документация, содержащая установленные ФЗ от 18.07.2011 г. № 223-ФЗ и </w:t>
      </w:r>
      <w:hyperlink r:id="rId19" w:history="1">
        <w:r w:rsidRPr="00305D38">
          <w:rPr>
            <w:rStyle w:val="a3"/>
          </w:rPr>
          <w:t>Положением о закупках</w:t>
        </w:r>
      </w:hyperlink>
      <w:r w:rsidRPr="00932E59">
        <w:t xml:space="preserve"> сведения об </w:t>
      </w:r>
      <w:r>
        <w:t>Аукционе</w:t>
      </w:r>
      <w:r w:rsidRPr="00932E59">
        <w:t>.</w:t>
      </w:r>
    </w:p>
    <w:p w14:paraId="1D94F4CF" w14:textId="77777777" w:rsidR="00697C31" w:rsidRPr="00932E59" w:rsidRDefault="00697C31" w:rsidP="00697C31">
      <w:pPr>
        <w:ind w:firstLine="567"/>
        <w:jc w:val="both"/>
      </w:pPr>
      <w:r w:rsidRPr="00932E59">
        <w:rPr>
          <w:b/>
        </w:rPr>
        <w:t>Извещение о закупке –</w:t>
      </w:r>
      <w:r w:rsidRPr="0086077C">
        <w:t xml:space="preserve"> </w:t>
      </w:r>
      <w:r w:rsidRPr="00932E59">
        <w:t xml:space="preserve">документ, содержащий установленные ФЗ от 18.07.2011 г. № 223-ФЗ и </w:t>
      </w:r>
      <w:hyperlink r:id="rId20" w:history="1">
        <w:r w:rsidRPr="00305D38">
          <w:rPr>
            <w:rStyle w:val="a3"/>
          </w:rPr>
          <w:t>Положением о закупках</w:t>
        </w:r>
      </w:hyperlink>
      <w:r w:rsidRPr="00932E59">
        <w:t xml:space="preserve"> сведения об </w:t>
      </w:r>
      <w:r>
        <w:t>Аукционе</w:t>
      </w:r>
      <w:r w:rsidRPr="00932E59">
        <w:t>, которые должны соответствовать содержащимся в настоящей Документации сведениям.</w:t>
      </w:r>
    </w:p>
    <w:p w14:paraId="76806C7B" w14:textId="77777777" w:rsidR="00697C31" w:rsidRPr="00F84878" w:rsidRDefault="00697C31" w:rsidP="00697C31">
      <w:pPr>
        <w:ind w:firstLine="567"/>
        <w:jc w:val="both"/>
      </w:pPr>
      <w:r w:rsidRPr="00F84878">
        <w:rPr>
          <w:b/>
        </w:rPr>
        <w:lastRenderedPageBreak/>
        <w:t>Электронный документ</w:t>
      </w:r>
      <w:r w:rsidRPr="00F84878">
        <w:t xml:space="preserve"> – </w:t>
      </w:r>
      <w:r w:rsidRPr="007E7E1D">
        <w:t xml:space="preserve">информация, обмен которой осуществляется между Заказчиками, операторами электронной площадки, </w:t>
      </w:r>
      <w:r>
        <w:t>У</w:t>
      </w:r>
      <w:r w:rsidRPr="007E7E1D">
        <w:t xml:space="preserve">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оператора электронной площадки, </w:t>
      </w:r>
      <w:r>
        <w:t>У</w:t>
      </w:r>
      <w:r w:rsidRPr="007E7E1D">
        <w:t>частн</w:t>
      </w:r>
      <w:r>
        <w:t>ика закупки в электронной форме</w:t>
      </w:r>
      <w:r w:rsidRPr="00F84878">
        <w:t>.</w:t>
      </w:r>
    </w:p>
    <w:p w14:paraId="37CEAF3C" w14:textId="77777777" w:rsidR="00697C31" w:rsidRPr="00F84878" w:rsidRDefault="00697C31" w:rsidP="00697C31">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w:t>
      </w:r>
      <w:r w:rsidRPr="007E7E1D">
        <w:t>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w:t>
      </w:r>
      <w:r w:rsidRPr="00F84878">
        <w:t xml:space="preserve"> </w:t>
      </w:r>
      <w:hyperlink r:id="rId21" w:history="1">
        <w:r w:rsidRPr="00305D38">
          <w:rPr>
            <w:rStyle w:val="a3"/>
          </w:rPr>
          <w:t>Положени</w:t>
        </w:r>
        <w:r>
          <w:rPr>
            <w:rStyle w:val="a3"/>
          </w:rPr>
          <w:t>и</w:t>
        </w:r>
        <w:r w:rsidRPr="00305D38">
          <w:rPr>
            <w:rStyle w:val="a3"/>
          </w:rPr>
          <w:t xml:space="preserve"> о закупках</w:t>
        </w:r>
      </w:hyperlink>
      <w:r>
        <w:t>.</w:t>
      </w:r>
    </w:p>
    <w:p w14:paraId="0F2550B7" w14:textId="77777777" w:rsidR="00697C31" w:rsidRDefault="00697C31" w:rsidP="00697C31">
      <w:pPr>
        <w:ind w:firstLine="567"/>
        <w:jc w:val="both"/>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14:paraId="25962DA3" w14:textId="77777777" w:rsidR="00697C31" w:rsidRPr="00945F8C" w:rsidRDefault="00697C31" w:rsidP="00697C31">
      <w:pPr>
        <w:pStyle w:val="Times12"/>
        <w:overflowPunct/>
        <w:autoSpaceDE/>
        <w:autoSpaceDN/>
        <w:adjustRightInd/>
        <w:rPr>
          <w:bCs w:val="0"/>
          <w:szCs w:val="24"/>
        </w:rPr>
      </w:pPr>
      <w:r w:rsidRPr="00F84878">
        <w:rPr>
          <w:bCs w:val="0"/>
          <w:szCs w:val="24"/>
        </w:rPr>
        <w:t xml:space="preserve">Для всех </w:t>
      </w:r>
      <w:r>
        <w:rPr>
          <w:bCs w:val="0"/>
          <w:szCs w:val="24"/>
        </w:rPr>
        <w:t>Участник</w:t>
      </w:r>
      <w:r w:rsidRPr="00F84878">
        <w:rPr>
          <w:bCs w:val="0"/>
          <w:szCs w:val="24"/>
        </w:rPr>
        <w:t>ов устанавливаются единые требования. Применение при рассмотрении Заявок требований, не предусмотренных настоящей Документацией, не допускается.</w:t>
      </w:r>
    </w:p>
    <w:p w14:paraId="0D617FB0" w14:textId="77777777" w:rsidR="00697C31" w:rsidRPr="007643B9" w:rsidRDefault="00697C31" w:rsidP="00697C31">
      <w:pPr>
        <w:ind w:firstLine="567"/>
        <w:jc w:val="both"/>
      </w:pPr>
      <w:r w:rsidRPr="00061BA3">
        <w:rPr>
          <w:b/>
        </w:rPr>
        <w:t>Субъект МСП</w:t>
      </w:r>
      <w:r w:rsidRPr="00061BA3">
        <w:t xml:space="preserve"> – </w:t>
      </w:r>
      <w:r w:rsidRPr="007E7E1D">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rsidRPr="00061BA3">
        <w:t>.</w:t>
      </w:r>
    </w:p>
    <w:p w14:paraId="706C42A0" w14:textId="77777777" w:rsidR="00697C31" w:rsidRDefault="00697C31" w:rsidP="00697C31">
      <w:pPr>
        <w:ind w:firstLine="567"/>
        <w:jc w:val="both"/>
      </w:pPr>
      <w:r w:rsidRPr="00F84878">
        <w:rPr>
          <w:b/>
        </w:rPr>
        <w:t xml:space="preserve">Победитель </w:t>
      </w:r>
      <w:r>
        <w:rPr>
          <w:b/>
        </w:rPr>
        <w:t>Открытого аукциона</w:t>
      </w:r>
      <w:r w:rsidRPr="00F84878">
        <w:rPr>
          <w:b/>
        </w:rPr>
        <w:t xml:space="preserve"> (далее также – Победитель)</w:t>
      </w:r>
      <w:r w:rsidRPr="00F84878">
        <w:t xml:space="preserve"> –</w:t>
      </w:r>
      <w:r w:rsidRPr="00945F8C">
        <w:t xml:space="preserve"> </w:t>
      </w:r>
      <w:r w:rsidRPr="007F7315">
        <w:t>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w:t>
      </w:r>
      <w:r>
        <w:t xml:space="preserve">. </w:t>
      </w:r>
    </w:p>
    <w:p w14:paraId="0444DD1A" w14:textId="77777777" w:rsidR="00697C31" w:rsidRPr="00F84878" w:rsidRDefault="00697C31" w:rsidP="00697C31">
      <w:pPr>
        <w:ind w:firstLine="567"/>
        <w:jc w:val="both"/>
      </w:pPr>
      <w:r w:rsidRPr="00F84878">
        <w:rPr>
          <w:b/>
        </w:rPr>
        <w:t>Лот</w:t>
      </w:r>
      <w:r w:rsidRPr="00F84878">
        <w:t xml:space="preserve"> –</w:t>
      </w:r>
      <w:r>
        <w:t xml:space="preserve"> </w:t>
      </w:r>
      <w:r w:rsidRPr="002E60FF">
        <w:t>часть закупаемой продукции, явно обособленная в документации о закупке, на которую в рамках закупки</w:t>
      </w:r>
      <w:r>
        <w:t xml:space="preserve"> подается отдельное предложение</w:t>
      </w:r>
      <w:r w:rsidRPr="00F84878">
        <w:t>.</w:t>
      </w:r>
    </w:p>
    <w:p w14:paraId="60E2F45A" w14:textId="3574B196" w:rsidR="00697C31" w:rsidRPr="00F84878" w:rsidRDefault="00697C31" w:rsidP="00697C31">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DA0A50">
        <w:rPr>
          <w:bCs w:val="0"/>
          <w:szCs w:val="24"/>
        </w:rPr>
        <w:t>15</w:t>
      </w:r>
      <w:r w:rsidRPr="00F84878">
        <w:rPr>
          <w:bCs w:val="0"/>
          <w:szCs w:val="24"/>
        </w:rPr>
        <w:fldChar w:fldCharType="end"/>
      </w:r>
      <w:r w:rsidRPr="00F84878">
        <w:rPr>
          <w:bCs w:val="0"/>
          <w:szCs w:val="24"/>
        </w:rPr>
        <w:t xml:space="preserve"> </w:t>
      </w:r>
      <w:r w:rsidRPr="001B7460">
        <w:rPr>
          <w:bCs w:val="0"/>
          <w:szCs w:val="24"/>
        </w:rPr>
        <w:t xml:space="preserve">части 2.1. </w:t>
      </w:r>
      <w:hyperlink w:anchor="_РАЗДЕЛ_II._СВЕДЕНИЯ" w:history="1">
        <w:r w:rsidRPr="002E4F54">
          <w:rPr>
            <w:rStyle w:val="a3"/>
          </w:rPr>
          <w:t xml:space="preserve">разделе </w:t>
        </w:r>
        <w:r w:rsidRPr="002E4F54">
          <w:rPr>
            <w:rStyle w:val="a3"/>
            <w:lang w:val="en-US"/>
          </w:rPr>
          <w:t>II</w:t>
        </w:r>
        <w:r w:rsidRPr="002E4F54">
          <w:rPr>
            <w:rStyle w:val="a3"/>
          </w:rPr>
          <w:t xml:space="preserve"> «Информационная карта»</w:t>
        </w:r>
      </w:hyperlink>
      <w:r w:rsidRPr="00F84878">
        <w:rPr>
          <w:szCs w:val="24"/>
        </w:rPr>
        <w:t xml:space="preserve"> </w:t>
      </w:r>
      <w:r>
        <w:rPr>
          <w:bCs w:val="0"/>
          <w:szCs w:val="24"/>
        </w:rPr>
        <w:t>Д</w:t>
      </w:r>
      <w:r w:rsidRPr="00F84878">
        <w:rPr>
          <w:bCs w:val="0"/>
          <w:szCs w:val="24"/>
        </w:rPr>
        <w:t>окументации.</w:t>
      </w:r>
    </w:p>
    <w:p w14:paraId="7DC50C97" w14:textId="77777777" w:rsidR="00F87DEC" w:rsidRPr="007A6ED3" w:rsidRDefault="00DA0A50" w:rsidP="00F87DEC">
      <w:pPr>
        <w:ind w:firstLine="567"/>
        <w:jc w:val="both"/>
      </w:pPr>
      <w:hyperlink r:id="rId22" w:history="1">
        <w:r w:rsidR="00697C31" w:rsidRPr="00305D38">
          <w:rPr>
            <w:rStyle w:val="a3"/>
          </w:rPr>
          <w:t>Положение о закупках</w:t>
        </w:r>
      </w:hyperlink>
      <w:r w:rsidR="00697C31" w:rsidRPr="00F84878">
        <w:t xml:space="preserve"> – Положение о </w:t>
      </w:r>
      <w:r w:rsidR="00697C31">
        <w:t>закупках товаров, работ, услуг П</w:t>
      </w:r>
      <w:r w:rsidR="00697C31" w:rsidRPr="00F84878">
        <w:t>АО «</w:t>
      </w:r>
      <w:r w:rsidR="00C4574B" w:rsidRPr="00C4574B">
        <w:t>Башинформсвязь</w:t>
      </w:r>
      <w:r w:rsidR="00697C31" w:rsidRPr="00F84878">
        <w:t xml:space="preserve">», утверждённое Советом директоров </w:t>
      </w:r>
      <w:r w:rsidR="00697C31" w:rsidRPr="00FF65EB">
        <w:t>Общества (</w:t>
      </w:r>
      <w:r w:rsidR="00697C31" w:rsidRPr="00145908">
        <w:t xml:space="preserve">Протокол № </w:t>
      </w:r>
      <w:r w:rsidR="00697C31" w:rsidRPr="00302F3B">
        <w:t>12</w:t>
      </w:r>
      <w:r w:rsidR="00697C31" w:rsidRPr="00145908">
        <w:t xml:space="preserve"> от </w:t>
      </w:r>
      <w:r w:rsidR="00697C31" w:rsidRPr="00302F3B">
        <w:t>30</w:t>
      </w:r>
      <w:r w:rsidR="00697C31">
        <w:t>.1</w:t>
      </w:r>
      <w:r w:rsidR="00697C31" w:rsidRPr="00302F3B">
        <w:t>2</w:t>
      </w:r>
      <w:r w:rsidR="00697C31">
        <w:t>.</w:t>
      </w:r>
      <w:r w:rsidR="00697C31" w:rsidRPr="00145908">
        <w:t>201</w:t>
      </w:r>
      <w:r w:rsidR="00697C31">
        <w:t>9</w:t>
      </w:r>
      <w:r w:rsidR="00697C31" w:rsidRPr="00145908">
        <w:t xml:space="preserve"> </w:t>
      </w:r>
      <w:r w:rsidR="00697C31">
        <w:t>г</w:t>
      </w:r>
      <w:r w:rsidR="00697C31" w:rsidRPr="00145908">
        <w:t>.</w:t>
      </w:r>
      <w:r w:rsidR="00697C31" w:rsidRPr="00FF65EB">
        <w:t xml:space="preserve">), </w:t>
      </w:r>
      <w:r w:rsidR="00F87DEC" w:rsidRPr="007A6ED3">
        <w:t xml:space="preserve">к которому ПАО «Башинформсвязь»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3" w:history="1">
        <w:r w:rsidR="00F87DEC" w:rsidRPr="007A6ED3">
          <w:rPr>
            <w:color w:val="0000FF"/>
            <w:u w:val="single"/>
          </w:rPr>
          <w:t>www.bashtel.ru</w:t>
        </w:r>
      </w:hyperlink>
      <w:r w:rsidR="00F87DEC" w:rsidRPr="007A6ED3">
        <w:t>.</w:t>
      </w:r>
    </w:p>
    <w:p w14:paraId="0B80EC47" w14:textId="77777777" w:rsidR="00697C31" w:rsidRDefault="00697C31" w:rsidP="00697C31">
      <w:pPr>
        <w:ind w:firstLine="567"/>
        <w:jc w:val="both"/>
      </w:pPr>
      <w:r w:rsidRPr="002E60FF">
        <w:rPr>
          <w:b/>
        </w:rPr>
        <w:t xml:space="preserve">Электронная подпись </w:t>
      </w:r>
      <w:r>
        <w:rPr>
          <w:b/>
        </w:rPr>
        <w:t>(далее –</w:t>
      </w:r>
      <w:r w:rsidRPr="00F84878">
        <w:rPr>
          <w:b/>
        </w:rPr>
        <w:t>ЭП</w:t>
      </w:r>
      <w:r>
        <w:rPr>
          <w:b/>
        </w:rPr>
        <w:t>)</w:t>
      </w:r>
      <w:r w:rsidRPr="00F84878">
        <w:t xml:space="preserve"> -</w:t>
      </w:r>
      <w:r w:rsidRPr="003630E0">
        <w:t xml:space="preserve"> </w:t>
      </w:r>
      <w:r>
        <w:t xml:space="preserve">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t>с такой информацией</w:t>
      </w:r>
      <w:proofErr w:type="gramEnd"/>
      <w:r>
        <w:t xml:space="preserve"> и которая используется для определения лица, подписывающего информацию.</w:t>
      </w:r>
    </w:p>
    <w:p w14:paraId="6BF5172A" w14:textId="77777777" w:rsidR="00697C31" w:rsidRPr="00F84878" w:rsidRDefault="00697C31" w:rsidP="00697C31">
      <w:pPr>
        <w:ind w:firstLine="567"/>
        <w:jc w:val="both"/>
      </w:pPr>
      <w: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34868904" w14:textId="77777777" w:rsidR="00697C31" w:rsidRDefault="00697C31" w:rsidP="00697C31">
      <w:pPr>
        <w:pStyle w:val="rvps9"/>
        <w:ind w:firstLine="567"/>
      </w:pPr>
      <w:r>
        <w:tab/>
        <w:t>Участник несет все расходы, связанные с участием в Аукционе, в том числе с подготовкой и предоставлением Заявки и иной документации, а Заказчик не имеет обязательств по этим расходам независимо от итогов Аукциона, а также оснований его завершения, если иное не предусмотрено законодательством Российской Федерации.</w:t>
      </w:r>
    </w:p>
    <w:p w14:paraId="28432184" w14:textId="77777777" w:rsidR="00697C31" w:rsidRPr="007F7315" w:rsidRDefault="00697C31" w:rsidP="00697C31">
      <w:pPr>
        <w:pStyle w:val="rvps9"/>
        <w:ind w:firstLine="567"/>
      </w:pPr>
      <w:r>
        <w:t>Участник не вправе требовать возмещения убытков, понесенных им в ходе подготовки к Открытому аукциону и проведения Аукциона, если иное не предусмотрено законодательством Российской Федерации.</w:t>
      </w:r>
    </w:p>
    <w:p w14:paraId="32698E3C" w14:textId="77777777" w:rsidR="00697C31" w:rsidRPr="007F7315" w:rsidRDefault="00697C31" w:rsidP="00697C31">
      <w:pPr>
        <w:pStyle w:val="rvps9"/>
        <w:ind w:firstLine="567"/>
      </w:pPr>
    </w:p>
    <w:p w14:paraId="16826000" w14:textId="77777777" w:rsidR="00697C31" w:rsidRPr="007F7315" w:rsidRDefault="00697C31" w:rsidP="00697C31">
      <w:pPr>
        <w:pStyle w:val="rvps9"/>
        <w:ind w:firstLine="567"/>
      </w:pPr>
    </w:p>
    <w:p w14:paraId="22A9AF6D" w14:textId="77777777" w:rsidR="00697C31" w:rsidRPr="007F7315" w:rsidRDefault="00697C31" w:rsidP="00697C31">
      <w:pPr>
        <w:pStyle w:val="rvps9"/>
        <w:ind w:firstLine="567"/>
        <w:jc w:val="right"/>
        <w:rPr>
          <w:i/>
          <w:color w:val="BFBFBF"/>
          <w:sz w:val="12"/>
          <w:szCs w:val="12"/>
        </w:rPr>
      </w:pPr>
    </w:p>
    <w:p w14:paraId="62BBB0C0" w14:textId="77777777" w:rsidR="00697C31" w:rsidRDefault="00697C31" w:rsidP="00697C31">
      <w:pPr>
        <w:pStyle w:val="rvps9"/>
        <w:ind w:firstLine="567"/>
        <w:jc w:val="right"/>
        <w:rPr>
          <w:i/>
          <w:color w:val="BFBFBF"/>
          <w:sz w:val="12"/>
          <w:szCs w:val="12"/>
        </w:rPr>
      </w:pPr>
      <w:r>
        <w:rPr>
          <w:i/>
          <w:color w:val="BFBFBF"/>
          <w:sz w:val="12"/>
          <w:szCs w:val="12"/>
        </w:rPr>
        <w:t xml:space="preserve">Версия шаблона от </w:t>
      </w:r>
      <w:sdt>
        <w:sdtPr>
          <w:rPr>
            <w:i/>
            <w:color w:val="BFBFBF"/>
            <w:sz w:val="12"/>
            <w:szCs w:val="12"/>
          </w:rPr>
          <w:id w:val="226810328"/>
          <w:placeholder>
            <w:docPart w:val="84E51DBFFBBE4C82BCB0182149BC9A02"/>
          </w:placeholder>
          <w:date w:fullDate="2020-01-15T00:00:00Z">
            <w:dateFormat w:val="dd.MM.yyyy"/>
            <w:lid w:val="ru-RU"/>
            <w:storeMappedDataAs w:val="dateTime"/>
            <w:calendar w:val="gregorian"/>
          </w:date>
        </w:sdtPr>
        <w:sdtEndPr/>
        <w:sdtContent>
          <w:r>
            <w:rPr>
              <w:i/>
              <w:color w:val="BFBFBF"/>
              <w:sz w:val="12"/>
              <w:szCs w:val="12"/>
            </w:rPr>
            <w:t>15.01.2020</w:t>
          </w:r>
        </w:sdtContent>
      </w:sdt>
    </w:p>
    <w:p w14:paraId="5578B2E1" w14:textId="77777777" w:rsidR="00697C31" w:rsidRPr="007C4742" w:rsidRDefault="00697C31" w:rsidP="00697C31">
      <w:pPr>
        <w:pStyle w:val="12"/>
        <w:rPr>
          <w:sz w:val="2"/>
          <w:szCs w:val="2"/>
        </w:rPr>
      </w:pPr>
      <w:r w:rsidRPr="005C24A0">
        <w:br w:type="page"/>
      </w:r>
    </w:p>
    <w:p w14:paraId="1273489E" w14:textId="77777777" w:rsidR="00697C31" w:rsidRPr="003342BF" w:rsidRDefault="00697C31" w:rsidP="00697C31">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5" w:name="_РАЗДЕЛ_II._СВЕДЕНИЯ"/>
      <w:bookmarkStart w:id="6" w:name="_РАЗДЕЛ_II._ИНФОРМАЦИОННАЯ"/>
      <w:bookmarkStart w:id="7" w:name="_Toc24027108"/>
      <w:bookmarkEnd w:id="5"/>
      <w:bookmarkEnd w:id="6"/>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7"/>
    </w:p>
    <w:p w14:paraId="6BB597EF" w14:textId="77777777" w:rsidR="00697C31" w:rsidRPr="00E82F20" w:rsidRDefault="00697C31" w:rsidP="00697C31">
      <w:pPr>
        <w:pStyle w:val="20"/>
        <w:keepLines w:val="0"/>
        <w:spacing w:before="0"/>
        <w:ind w:left="1211" w:hanging="360"/>
        <w:rPr>
          <w:rFonts w:ascii="Times New Roman" w:eastAsia="MS Mincho" w:hAnsi="Times New Roman"/>
          <w:i/>
          <w:iCs/>
          <w:color w:val="17365D"/>
          <w:szCs w:val="24"/>
          <w:lang w:eastAsia="x-none"/>
        </w:rPr>
      </w:pPr>
      <w:bookmarkStart w:id="8" w:name="_2.1._Общие_сведения"/>
      <w:bookmarkStart w:id="9" w:name="_Toc24027109"/>
      <w:bookmarkEnd w:id="8"/>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9"/>
    </w:p>
    <w:tbl>
      <w:tblPr>
        <w:tblW w:w="10632" w:type="dxa"/>
        <w:tblInd w:w="-176" w:type="dxa"/>
        <w:tblLayout w:type="fixed"/>
        <w:tblLook w:val="0000" w:firstRow="0" w:lastRow="0" w:firstColumn="0" w:lastColumn="0" w:noHBand="0" w:noVBand="0"/>
      </w:tblPr>
      <w:tblGrid>
        <w:gridCol w:w="568"/>
        <w:gridCol w:w="2297"/>
        <w:gridCol w:w="7767"/>
      </w:tblGrid>
      <w:tr w:rsidR="00697C31" w:rsidRPr="004679E7" w14:paraId="28C71BC8" w14:textId="77777777" w:rsidTr="00697C3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3092910E" w14:textId="77777777" w:rsidR="00697C31" w:rsidRPr="004679E7" w:rsidRDefault="00697C31" w:rsidP="00697C31">
            <w:pPr>
              <w:rPr>
                <w:b/>
              </w:rPr>
            </w:pPr>
            <w:r w:rsidRPr="004679E7">
              <w:rPr>
                <w:b/>
              </w:rPr>
              <w:t>№</w:t>
            </w:r>
          </w:p>
          <w:p w14:paraId="01D388DA" w14:textId="77777777" w:rsidR="00697C31" w:rsidRPr="004679E7" w:rsidRDefault="00697C31" w:rsidP="00697C31">
            <w:pPr>
              <w:pStyle w:val="a5"/>
              <w:tabs>
                <w:tab w:val="clear" w:pos="4677"/>
                <w:tab w:val="clear" w:pos="9355"/>
              </w:tabs>
              <w:rPr>
                <w:b/>
              </w:rPr>
            </w:pPr>
            <w:r w:rsidRPr="004679E7">
              <w:rPr>
                <w:b/>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2B35C09A" w14:textId="77777777" w:rsidR="00697C31" w:rsidRPr="004679E7" w:rsidRDefault="00697C31" w:rsidP="00697C31">
            <w:pPr>
              <w:rPr>
                <w:b/>
              </w:rPr>
            </w:pPr>
            <w:r>
              <w:rPr>
                <w:b/>
              </w:rPr>
              <w:t xml:space="preserve">Наименование </w:t>
            </w:r>
            <w:r w:rsidRPr="004679E7">
              <w:rPr>
                <w:b/>
              </w:rPr>
              <w:t>п</w:t>
            </w:r>
            <w:r>
              <w:rPr>
                <w:b/>
              </w:rPr>
              <w:t>/п</w:t>
            </w:r>
          </w:p>
        </w:tc>
        <w:tc>
          <w:tcPr>
            <w:tcW w:w="7767" w:type="dxa"/>
            <w:tcBorders>
              <w:top w:val="single" w:sz="4" w:space="0" w:color="auto"/>
              <w:left w:val="single" w:sz="4" w:space="0" w:color="auto"/>
              <w:bottom w:val="single" w:sz="4" w:space="0" w:color="auto"/>
              <w:right w:val="single" w:sz="4" w:space="0" w:color="auto"/>
            </w:tcBorders>
            <w:shd w:val="clear" w:color="auto" w:fill="E6E6E6"/>
            <w:vAlign w:val="center"/>
          </w:tcPr>
          <w:p w14:paraId="482AB0A2" w14:textId="77777777" w:rsidR="00697C31" w:rsidRPr="004679E7" w:rsidRDefault="00697C31" w:rsidP="00697C31">
            <w:pPr>
              <w:rPr>
                <w:b/>
              </w:rPr>
            </w:pPr>
            <w:r>
              <w:rPr>
                <w:b/>
              </w:rPr>
              <w:t>Содержание п/п</w:t>
            </w:r>
          </w:p>
        </w:tc>
      </w:tr>
      <w:tr w:rsidR="00697C31" w:rsidRPr="00C20C4D" w14:paraId="04929E38" w14:textId="77777777" w:rsidTr="00697C31">
        <w:tc>
          <w:tcPr>
            <w:tcW w:w="568" w:type="dxa"/>
            <w:tcBorders>
              <w:top w:val="single" w:sz="4" w:space="0" w:color="auto"/>
              <w:left w:val="single" w:sz="4" w:space="0" w:color="auto"/>
              <w:bottom w:val="single" w:sz="4" w:space="0" w:color="auto"/>
              <w:right w:val="single" w:sz="4" w:space="0" w:color="auto"/>
            </w:tcBorders>
          </w:tcPr>
          <w:p w14:paraId="798194D4" w14:textId="77777777" w:rsidR="00697C31" w:rsidRPr="00F84878" w:rsidRDefault="00697C31" w:rsidP="00697C31">
            <w:pPr>
              <w:pStyle w:val="rvps1"/>
              <w:numPr>
                <w:ilvl w:val="0"/>
                <w:numId w:val="9"/>
              </w:numPr>
              <w:tabs>
                <w:tab w:val="left" w:pos="0"/>
              </w:tabs>
              <w:ind w:left="0" w:firstLine="0"/>
              <w:jc w:val="left"/>
            </w:pPr>
            <w:bookmarkStart w:id="10" w:name="_Ref368314103"/>
          </w:p>
        </w:tc>
        <w:bookmarkEnd w:id="10"/>
        <w:tc>
          <w:tcPr>
            <w:tcW w:w="2297" w:type="dxa"/>
            <w:tcBorders>
              <w:top w:val="single" w:sz="4" w:space="0" w:color="auto"/>
              <w:left w:val="single" w:sz="4" w:space="0" w:color="auto"/>
              <w:bottom w:val="single" w:sz="4" w:space="0" w:color="auto"/>
              <w:right w:val="single" w:sz="4" w:space="0" w:color="auto"/>
            </w:tcBorders>
            <w:shd w:val="clear" w:color="auto" w:fill="F2F2F2"/>
          </w:tcPr>
          <w:p w14:paraId="7B378CA9" w14:textId="77777777" w:rsidR="00697C31" w:rsidRPr="006D3476" w:rsidRDefault="00697C31" w:rsidP="00697C31">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D5172">
              <w:rPr>
                <w:bCs/>
              </w:rPr>
              <w:t>(филиала Заказчика)</w:t>
            </w:r>
            <w:r w:rsidRPr="00C1254A">
              <w:rPr>
                <w:bCs/>
              </w:rPr>
              <w:t xml:space="preserve"> </w:t>
            </w:r>
          </w:p>
        </w:tc>
        <w:tc>
          <w:tcPr>
            <w:tcW w:w="7767" w:type="dxa"/>
            <w:tcBorders>
              <w:top w:val="single" w:sz="4" w:space="0" w:color="auto"/>
              <w:left w:val="single" w:sz="4" w:space="0" w:color="auto"/>
              <w:bottom w:val="single" w:sz="4" w:space="0" w:color="auto"/>
              <w:right w:val="single" w:sz="4" w:space="0" w:color="auto"/>
            </w:tcBorders>
          </w:tcPr>
          <w:p w14:paraId="1D1C3525" w14:textId="77777777" w:rsidR="00C20C4D" w:rsidRPr="00C20C4D" w:rsidRDefault="00C20C4D" w:rsidP="00C20C4D">
            <w:pPr>
              <w:pStyle w:val="Default"/>
              <w:jc w:val="both"/>
              <w:rPr>
                <w:bCs/>
              </w:rPr>
            </w:pPr>
            <w:r w:rsidRPr="00C20C4D">
              <w:rPr>
                <w:bCs/>
              </w:rPr>
              <w:t xml:space="preserve">Публичное акционерное общество «Башинформсвязь» (ПАО «Башинформсвязь»), </w:t>
            </w:r>
          </w:p>
          <w:p w14:paraId="5E2F88C2" w14:textId="77777777" w:rsidR="00C20C4D" w:rsidRPr="00C20C4D" w:rsidRDefault="00C20C4D" w:rsidP="00C20C4D">
            <w:pPr>
              <w:pStyle w:val="Default"/>
              <w:jc w:val="both"/>
              <w:rPr>
                <w:bCs/>
              </w:rPr>
            </w:pPr>
            <w:r w:rsidRPr="00C20C4D">
              <w:rPr>
                <w:bCs/>
              </w:rPr>
              <w:t>Место нахождения: 450077, Республика Башкортостан, г. Уфа, ул. Ленина, д. 30</w:t>
            </w:r>
          </w:p>
          <w:p w14:paraId="609E5CC8" w14:textId="77777777" w:rsidR="00C20C4D" w:rsidRPr="00C20C4D" w:rsidRDefault="00C20C4D" w:rsidP="00C20C4D">
            <w:pPr>
              <w:pStyle w:val="Default"/>
              <w:jc w:val="both"/>
              <w:rPr>
                <w:bCs/>
              </w:rPr>
            </w:pPr>
            <w:r w:rsidRPr="00C20C4D">
              <w:rPr>
                <w:bCs/>
              </w:rPr>
              <w:t>Почтовый адрес: 450077, Республика Башкортостан, г. Уфа, ул. Ленина, д. 30</w:t>
            </w:r>
          </w:p>
          <w:p w14:paraId="365A4A7C" w14:textId="77777777" w:rsidR="00C20C4D" w:rsidRPr="00C20C4D" w:rsidRDefault="00C20C4D" w:rsidP="00C20C4D">
            <w:pPr>
              <w:pStyle w:val="Default"/>
              <w:jc w:val="both"/>
              <w:rPr>
                <w:bCs/>
              </w:rPr>
            </w:pPr>
          </w:p>
          <w:p w14:paraId="40E84B1E" w14:textId="77777777" w:rsidR="00C20C4D" w:rsidRPr="00C20C4D" w:rsidRDefault="00C20C4D" w:rsidP="00C20C4D">
            <w:pPr>
              <w:pStyle w:val="Default"/>
              <w:jc w:val="both"/>
              <w:rPr>
                <w:bCs/>
              </w:rPr>
            </w:pPr>
            <w:r w:rsidRPr="00C20C4D">
              <w:rPr>
                <w:bCs/>
              </w:rPr>
              <w:t>Ответственное лицо Заказчика по организационным вопросам проведения Открытого аукциона:</w:t>
            </w:r>
          </w:p>
          <w:p w14:paraId="2A969019" w14:textId="77777777" w:rsidR="00C20C4D" w:rsidRPr="00C20C4D" w:rsidRDefault="00C20C4D" w:rsidP="00C20C4D">
            <w:pPr>
              <w:pStyle w:val="Default"/>
              <w:jc w:val="both"/>
              <w:rPr>
                <w:bCs/>
              </w:rPr>
            </w:pPr>
            <w:r w:rsidRPr="00C20C4D">
              <w:rPr>
                <w:bCs/>
              </w:rPr>
              <w:t>Андреев Евгений Алексеевич</w:t>
            </w:r>
          </w:p>
          <w:p w14:paraId="6D22CC85" w14:textId="77777777" w:rsidR="00697C31" w:rsidRDefault="00C20C4D" w:rsidP="00C20C4D">
            <w:pPr>
              <w:pStyle w:val="Default"/>
              <w:rPr>
                <w:bCs/>
              </w:rPr>
            </w:pPr>
            <w:r w:rsidRPr="00C20C4D">
              <w:rPr>
                <w:bCs/>
              </w:rPr>
              <w:t xml:space="preserve">тел. + 7 (347) 221-58-28, </w:t>
            </w:r>
            <w:r w:rsidRPr="00C20C4D">
              <w:rPr>
                <w:bCs/>
                <w:lang w:val="en-US"/>
              </w:rPr>
              <w:t>e</w:t>
            </w:r>
            <w:r w:rsidRPr="00C20C4D">
              <w:rPr>
                <w:bCs/>
              </w:rPr>
              <w:t>-</w:t>
            </w:r>
            <w:r w:rsidRPr="00C20C4D">
              <w:rPr>
                <w:bCs/>
                <w:lang w:val="en-US"/>
              </w:rPr>
              <w:t>mail</w:t>
            </w:r>
            <w:r w:rsidRPr="00C20C4D">
              <w:rPr>
                <w:bCs/>
              </w:rPr>
              <w:t xml:space="preserve">: </w:t>
            </w:r>
            <w:hyperlink r:id="rId24" w:history="1">
              <w:r w:rsidRPr="003E3571">
                <w:rPr>
                  <w:rStyle w:val="a3"/>
                  <w:bCs/>
                  <w:lang w:val="en-US"/>
                </w:rPr>
                <w:t>ouz</w:t>
              </w:r>
              <w:r w:rsidRPr="00C20C4D">
                <w:rPr>
                  <w:rStyle w:val="a3"/>
                  <w:bCs/>
                </w:rPr>
                <w:t>@</w:t>
              </w:r>
              <w:r w:rsidRPr="003E3571">
                <w:rPr>
                  <w:rStyle w:val="a3"/>
                  <w:bCs/>
                  <w:lang w:val="en-US"/>
                </w:rPr>
                <w:t>bashtel</w:t>
              </w:r>
              <w:r w:rsidRPr="00C20C4D">
                <w:rPr>
                  <w:rStyle w:val="a3"/>
                  <w:bCs/>
                </w:rPr>
                <w:t>.</w:t>
              </w:r>
              <w:proofErr w:type="spellStart"/>
              <w:r w:rsidRPr="003E3571">
                <w:rPr>
                  <w:rStyle w:val="a3"/>
                  <w:bCs/>
                  <w:lang w:val="en-US"/>
                </w:rPr>
                <w:t>ru</w:t>
              </w:r>
              <w:proofErr w:type="spellEnd"/>
            </w:hyperlink>
            <w:r>
              <w:rPr>
                <w:bCs/>
              </w:rPr>
              <w:t xml:space="preserve"> </w:t>
            </w:r>
          </w:p>
          <w:p w14:paraId="6B0D086B" w14:textId="77777777" w:rsidR="00C20C4D" w:rsidRPr="00C20C4D" w:rsidRDefault="00C20C4D" w:rsidP="00C20C4D">
            <w:pPr>
              <w:pStyle w:val="Default"/>
              <w:rPr>
                <w:bCs/>
                <w:sz w:val="10"/>
                <w:szCs w:val="10"/>
              </w:rPr>
            </w:pPr>
          </w:p>
          <w:p w14:paraId="6E08E5AF" w14:textId="77777777" w:rsidR="00C20C4D" w:rsidRPr="007A6ED3" w:rsidRDefault="00C20C4D" w:rsidP="00C20C4D">
            <w:pPr>
              <w:autoSpaceDE w:val="0"/>
              <w:autoSpaceDN w:val="0"/>
              <w:adjustRightInd w:val="0"/>
              <w:jc w:val="both"/>
              <w:rPr>
                <w:rFonts w:eastAsia="Calibri"/>
                <w:bCs/>
                <w:color w:val="000000"/>
              </w:rPr>
            </w:pPr>
            <w:r w:rsidRPr="007A6ED3">
              <w:rPr>
                <w:rFonts w:eastAsia="Calibri"/>
                <w:bCs/>
                <w:color w:val="000000"/>
              </w:rPr>
              <w:t xml:space="preserve">Ответственное лицо Заказчика по техническим вопросам проведения </w:t>
            </w:r>
            <w:r w:rsidRPr="007A6ED3">
              <w:rPr>
                <w:rFonts w:eastAsia="Calibri"/>
                <w:color w:val="000000"/>
              </w:rPr>
              <w:t>Открытого аукциона</w:t>
            </w:r>
            <w:r w:rsidRPr="007A6ED3">
              <w:rPr>
                <w:rFonts w:eastAsia="Calibri"/>
                <w:bCs/>
                <w:color w:val="000000"/>
              </w:rPr>
              <w:t>:</w:t>
            </w:r>
          </w:p>
          <w:p w14:paraId="66604B4E" w14:textId="77777777" w:rsidR="00C20C4D" w:rsidRDefault="00C20C4D" w:rsidP="00C20C4D">
            <w:pPr>
              <w:autoSpaceDE w:val="0"/>
              <w:autoSpaceDN w:val="0"/>
              <w:adjustRightInd w:val="0"/>
              <w:jc w:val="both"/>
              <w:rPr>
                <w:rFonts w:eastAsia="Calibri"/>
                <w:color w:val="000000"/>
              </w:rPr>
            </w:pPr>
            <w:r>
              <w:rPr>
                <w:rFonts w:eastAsia="Calibri"/>
                <w:color w:val="000000"/>
              </w:rPr>
              <w:t>Цветкова Светлана Витальевна</w:t>
            </w:r>
          </w:p>
          <w:p w14:paraId="1735DC5C" w14:textId="77777777" w:rsidR="00C20C4D" w:rsidRPr="00C20C4D" w:rsidRDefault="00C20C4D" w:rsidP="00C20C4D">
            <w:pPr>
              <w:autoSpaceDE w:val="0"/>
              <w:autoSpaceDN w:val="0"/>
              <w:adjustRightInd w:val="0"/>
              <w:rPr>
                <w:rFonts w:eastAsia="Calibri"/>
                <w:bCs/>
                <w:color w:val="0000FF"/>
                <w:u w:val="single"/>
              </w:rPr>
            </w:pPr>
            <w:r w:rsidRPr="0063643B">
              <w:rPr>
                <w:rFonts w:eastAsia="Calibri"/>
                <w:bCs/>
                <w:color w:val="000000"/>
              </w:rPr>
              <w:t>тел</w:t>
            </w:r>
            <w:r w:rsidRPr="00C20C4D">
              <w:rPr>
                <w:rFonts w:eastAsia="Calibri"/>
                <w:bCs/>
                <w:color w:val="000000"/>
              </w:rPr>
              <w:t xml:space="preserve">. + 7 (347) 221-58-42, </w:t>
            </w:r>
            <w:r w:rsidRPr="0063643B">
              <w:rPr>
                <w:rFonts w:eastAsia="Calibri"/>
                <w:bCs/>
                <w:color w:val="000000"/>
                <w:lang w:val="en-US"/>
              </w:rPr>
              <w:t>e</w:t>
            </w:r>
            <w:r w:rsidRPr="00C20C4D">
              <w:rPr>
                <w:rFonts w:eastAsia="Calibri"/>
                <w:bCs/>
                <w:color w:val="000000"/>
              </w:rPr>
              <w:t>-</w:t>
            </w:r>
            <w:r w:rsidRPr="0063643B">
              <w:rPr>
                <w:rFonts w:eastAsia="Calibri"/>
                <w:bCs/>
                <w:color w:val="000000"/>
                <w:lang w:val="en-US"/>
              </w:rPr>
              <w:t>mail</w:t>
            </w:r>
            <w:r w:rsidRPr="00C20C4D">
              <w:rPr>
                <w:rFonts w:eastAsia="Calibri"/>
                <w:bCs/>
                <w:color w:val="000000"/>
              </w:rPr>
              <w:t>:</w:t>
            </w:r>
            <w:r w:rsidRPr="00C20C4D">
              <w:t xml:space="preserve"> </w:t>
            </w:r>
            <w:hyperlink r:id="rId25" w:history="1">
              <w:r w:rsidRPr="00B4760C">
                <w:rPr>
                  <w:rStyle w:val="a3"/>
                  <w:lang w:val="en-US"/>
                </w:rPr>
                <w:t>s</w:t>
              </w:r>
              <w:r w:rsidRPr="00C20C4D">
                <w:rPr>
                  <w:rStyle w:val="a3"/>
                </w:rPr>
                <w:t>.</w:t>
              </w:r>
              <w:r w:rsidRPr="00B4760C">
                <w:rPr>
                  <w:rStyle w:val="a3"/>
                  <w:lang w:val="en-US"/>
                </w:rPr>
                <w:t>cvetkova</w:t>
              </w:r>
              <w:r w:rsidRPr="00C20C4D">
                <w:rPr>
                  <w:rStyle w:val="a3"/>
                </w:rPr>
                <w:t>@</w:t>
              </w:r>
              <w:r w:rsidRPr="00B4760C">
                <w:rPr>
                  <w:rStyle w:val="a3"/>
                  <w:lang w:val="en-US"/>
                </w:rPr>
                <w:t>bashtel</w:t>
              </w:r>
              <w:r w:rsidRPr="00C20C4D">
                <w:rPr>
                  <w:rStyle w:val="a3"/>
                </w:rPr>
                <w:t>.</w:t>
              </w:r>
              <w:proofErr w:type="spellStart"/>
              <w:r w:rsidRPr="00B4760C">
                <w:rPr>
                  <w:rStyle w:val="a3"/>
                  <w:lang w:val="en-US"/>
                </w:rPr>
                <w:t>ru</w:t>
              </w:r>
              <w:proofErr w:type="spellEnd"/>
            </w:hyperlink>
            <w:r w:rsidRPr="00C20C4D">
              <w:t xml:space="preserve"> </w:t>
            </w:r>
          </w:p>
          <w:p w14:paraId="085373EA" w14:textId="77777777" w:rsidR="00697C31" w:rsidRPr="00C20C4D" w:rsidRDefault="00697C31" w:rsidP="00697C31">
            <w:pPr>
              <w:pStyle w:val="Default"/>
            </w:pPr>
          </w:p>
        </w:tc>
      </w:tr>
      <w:tr w:rsidR="00697C31" w:rsidRPr="003E7519" w14:paraId="18A9652F" w14:textId="77777777" w:rsidTr="00697C31">
        <w:tc>
          <w:tcPr>
            <w:tcW w:w="568" w:type="dxa"/>
            <w:tcBorders>
              <w:top w:val="single" w:sz="4" w:space="0" w:color="auto"/>
              <w:left w:val="single" w:sz="4" w:space="0" w:color="auto"/>
              <w:bottom w:val="single" w:sz="4" w:space="0" w:color="auto"/>
              <w:right w:val="single" w:sz="4" w:space="0" w:color="auto"/>
            </w:tcBorders>
          </w:tcPr>
          <w:p w14:paraId="07CC8564" w14:textId="77777777" w:rsidR="00697C31" w:rsidRPr="00C20C4D" w:rsidRDefault="00697C31" w:rsidP="00697C31">
            <w:pPr>
              <w:pStyle w:val="rvps1"/>
              <w:numPr>
                <w:ilvl w:val="0"/>
                <w:numId w:val="9"/>
              </w:numPr>
              <w:tabs>
                <w:tab w:val="left" w:pos="0"/>
              </w:tabs>
              <w:ind w:left="0" w:firstLine="0"/>
              <w:jc w:val="left"/>
            </w:pPr>
            <w:bookmarkStart w:id="11" w:name="_Ref422817712"/>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14:paraId="4C2605E6" w14:textId="77777777" w:rsidR="00697C31" w:rsidRPr="007643B9" w:rsidRDefault="00697C31" w:rsidP="00697C31">
            <w:pPr>
              <w:pStyle w:val="rvps1"/>
              <w:jc w:val="left"/>
              <w:rPr>
                <w:bCs/>
              </w:rPr>
            </w:pPr>
            <w:bookmarkStart w:id="12" w:name="форма2"/>
            <w:bookmarkEnd w:id="11"/>
            <w:r w:rsidRPr="007643B9">
              <w:rPr>
                <w:bCs/>
              </w:rPr>
              <w:t xml:space="preserve">Особенности участия в закупке Субъектов МСП </w:t>
            </w:r>
            <w:bookmarkEnd w:id="12"/>
          </w:p>
        </w:tc>
        <w:tc>
          <w:tcPr>
            <w:tcW w:w="7767" w:type="dxa"/>
            <w:tcBorders>
              <w:top w:val="single" w:sz="4" w:space="0" w:color="auto"/>
              <w:left w:val="single" w:sz="4" w:space="0" w:color="auto"/>
              <w:bottom w:val="single" w:sz="4" w:space="0" w:color="auto"/>
              <w:right w:val="single" w:sz="4" w:space="0" w:color="auto"/>
            </w:tcBorders>
            <w:vAlign w:val="center"/>
          </w:tcPr>
          <w:p w14:paraId="69BD27B6" w14:textId="77777777" w:rsidR="00697C31" w:rsidRPr="00F84878" w:rsidRDefault="00697C31" w:rsidP="00697C31">
            <w:pPr>
              <w:pStyle w:val="Default"/>
              <w:jc w:val="both"/>
              <w:rPr>
                <w:bCs/>
              </w:rPr>
            </w:pPr>
            <w:r>
              <w:rPr>
                <w:bCs/>
              </w:rPr>
              <w:t>Н</w:t>
            </w:r>
            <w:r w:rsidRPr="00E00762">
              <w:rPr>
                <w:bCs/>
              </w:rPr>
              <w:t>е установлен</w:t>
            </w:r>
            <w:r>
              <w:rPr>
                <w:bCs/>
              </w:rPr>
              <w:t>ы</w:t>
            </w:r>
          </w:p>
        </w:tc>
      </w:tr>
      <w:tr w:rsidR="00697C31" w:rsidRPr="003E7519" w14:paraId="3F64799C" w14:textId="77777777" w:rsidTr="00697C31">
        <w:tc>
          <w:tcPr>
            <w:tcW w:w="568" w:type="dxa"/>
            <w:tcBorders>
              <w:top w:val="single" w:sz="4" w:space="0" w:color="auto"/>
              <w:left w:val="single" w:sz="4" w:space="0" w:color="auto"/>
              <w:bottom w:val="single" w:sz="4" w:space="0" w:color="auto"/>
              <w:right w:val="single" w:sz="4" w:space="0" w:color="auto"/>
            </w:tcBorders>
          </w:tcPr>
          <w:p w14:paraId="359B7D6A" w14:textId="77777777" w:rsidR="00697C31" w:rsidRPr="00F84878" w:rsidRDefault="00697C31" w:rsidP="00697C31">
            <w:pPr>
              <w:pStyle w:val="rvps1"/>
              <w:numPr>
                <w:ilvl w:val="0"/>
                <w:numId w:val="9"/>
              </w:numPr>
              <w:tabs>
                <w:tab w:val="left" w:pos="0"/>
              </w:tabs>
              <w:ind w:left="0" w:firstLine="0"/>
              <w:jc w:val="left"/>
            </w:pPr>
            <w:bookmarkStart w:id="13" w:name="_Ref479233368"/>
          </w:p>
        </w:tc>
        <w:bookmarkEnd w:id="13"/>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14:paraId="29270DF9" w14:textId="77777777" w:rsidR="00697C31" w:rsidRPr="0099726F" w:rsidRDefault="00697C31" w:rsidP="00697C31">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4548BB">
              <w:rPr>
                <w:bCs/>
              </w:rPr>
              <w:lastRenderedPageBreak/>
              <w:t>оказываемым иностранными лицами</w:t>
            </w:r>
            <w:r>
              <w:rPr>
                <w:bCs/>
              </w:rPr>
              <w:t xml:space="preserve">» </w:t>
            </w:r>
          </w:p>
        </w:tc>
        <w:tc>
          <w:tcPr>
            <w:tcW w:w="7767" w:type="dxa"/>
            <w:tcBorders>
              <w:top w:val="single" w:sz="4" w:space="0" w:color="auto"/>
              <w:left w:val="single" w:sz="4" w:space="0" w:color="auto"/>
              <w:bottom w:val="single" w:sz="4" w:space="0" w:color="auto"/>
              <w:right w:val="single" w:sz="4" w:space="0" w:color="auto"/>
            </w:tcBorders>
            <w:vAlign w:val="center"/>
          </w:tcPr>
          <w:p w14:paraId="5A4FC15A" w14:textId="77777777" w:rsidR="00697C31" w:rsidRDefault="00697C31" w:rsidP="00697C31">
            <w:pPr>
              <w:pStyle w:val="Default"/>
              <w:jc w:val="both"/>
              <w:rPr>
                <w:bCs/>
              </w:rPr>
            </w:pPr>
            <w:r>
              <w:rPr>
                <w:bCs/>
              </w:rPr>
              <w:lastRenderedPageBreak/>
              <w:t>Общие условия предоставления приоритета:</w:t>
            </w:r>
          </w:p>
          <w:p w14:paraId="40B986DE" w14:textId="77777777" w:rsidR="00697C31" w:rsidRPr="00463A49" w:rsidRDefault="00697C31" w:rsidP="00697C31">
            <w:pPr>
              <w:pStyle w:val="Default"/>
              <w:jc w:val="both"/>
              <w:rPr>
                <w:bCs/>
              </w:rPr>
            </w:pPr>
            <w:r w:rsidRPr="00463A49">
              <w:rPr>
                <w:bCs/>
              </w:rPr>
              <w:t xml:space="preserve">а) </w:t>
            </w:r>
            <w:r>
              <w:rPr>
                <w:bCs/>
              </w:rPr>
              <w:t xml:space="preserve">Участники в </w:t>
            </w:r>
            <w:hyperlink w:anchor="_Форма_3_ТЕХНИКО-КОММЕРЧЕСКОЕ" w:history="1">
              <w:r w:rsidRPr="003C19C6">
                <w:rPr>
                  <w:rStyle w:val="a3"/>
                </w:rPr>
                <w:t>форме 3</w:t>
              </w:r>
            </w:hyperlink>
            <w:r>
              <w:rPr>
                <w:bCs/>
              </w:rPr>
              <w:t xml:space="preserve"> </w:t>
            </w:r>
            <w:hyperlink w:anchor="_РАЗДЕЛ_III._ФОРМЫ" w:history="1">
              <w:r w:rsidRPr="00EC45B9">
                <w:rPr>
                  <w:rStyle w:val="a3"/>
                </w:rPr>
                <w:t xml:space="preserve">раздела III «ФОРМЫ ДЛЯ ЗАПОЛНЕНИЯ </w:t>
              </w:r>
              <w:r>
                <w:rPr>
                  <w:rStyle w:val="a3"/>
                </w:rPr>
                <w:t>УЧАСТНИК</w:t>
              </w:r>
              <w:r w:rsidRPr="00EC45B9">
                <w:rPr>
                  <w:rStyle w:val="a3"/>
                </w:rPr>
                <w:t>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14:paraId="2877BF14" w14:textId="77777777" w:rsidR="00697C31" w:rsidRPr="00463A49" w:rsidRDefault="00697C31" w:rsidP="00697C31">
            <w:pPr>
              <w:pStyle w:val="Default"/>
              <w:jc w:val="both"/>
              <w:rPr>
                <w:bCs/>
              </w:rPr>
            </w:pPr>
            <w:r w:rsidRPr="00463A49">
              <w:rPr>
                <w:bCs/>
              </w:rPr>
              <w:t xml:space="preserve">б) </w:t>
            </w:r>
            <w:r>
              <w:rPr>
                <w:bCs/>
              </w:rPr>
              <w:t xml:space="preserve">предоставление 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 xml:space="preserve">является основанием для отказа </w:t>
            </w:r>
            <w:r>
              <w:rPr>
                <w:bCs/>
              </w:rPr>
              <w:t>Участнику в признании его Участником закупки. Такой 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14:paraId="14EA203C" w14:textId="77777777" w:rsidR="00697C31" w:rsidRPr="00463A49" w:rsidRDefault="00697C31" w:rsidP="00697C31">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14:paraId="74E35996" w14:textId="77777777" w:rsidR="00697C31" w:rsidRPr="00463A49" w:rsidRDefault="00697C31" w:rsidP="00697C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Участника закупки, </w:t>
            </w:r>
            <w:r w:rsidRPr="00463A49">
              <w:rPr>
                <w:bCs/>
              </w:rPr>
              <w:t>такая заявка рассматривается как содержащая предложение о поставке иностранных товаров;</w:t>
            </w:r>
          </w:p>
          <w:p w14:paraId="50F0CDBF" w14:textId="77777777" w:rsidR="00697C31" w:rsidRPr="00463A49" w:rsidRDefault="00697C31" w:rsidP="00697C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w:t>
            </w:r>
            <w:r w:rsidRPr="00C15EAD">
              <w:rPr>
                <w:bCs/>
              </w:rPr>
              <w:lastRenderedPageBreak/>
              <w:t>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111F4C6" w14:textId="77777777" w:rsidR="00697C31" w:rsidRPr="00463A49" w:rsidRDefault="00697C31" w:rsidP="00697C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Участника на участие в закупке, заполненной по </w:t>
            </w:r>
            <w:hyperlink w:anchor="_Форма_2_АНКЕТА" w:history="1">
              <w:r w:rsidRPr="00363C6C">
                <w:rPr>
                  <w:rStyle w:val="a3"/>
                </w:rPr>
                <w:t>форме 2</w:t>
              </w:r>
            </w:hyperlink>
            <w:r>
              <w:rPr>
                <w:bCs/>
              </w:rPr>
              <w:t xml:space="preserve"> </w:t>
            </w:r>
            <w:hyperlink w:anchor="_РАЗДЕЛ_III._ФОРМЫ" w:history="1">
              <w:r w:rsidRPr="00EC45B9">
                <w:rPr>
                  <w:rStyle w:val="a3"/>
                </w:rPr>
                <w:t xml:space="preserve">раздела III «ФОРМЫ ДЛЯ ЗАПОЛНЕНИЯ </w:t>
              </w:r>
              <w:r>
                <w:rPr>
                  <w:rStyle w:val="a3"/>
                </w:rPr>
                <w:t>УЧАСТНИК</w:t>
              </w:r>
              <w:r w:rsidRPr="00EC45B9">
                <w:rPr>
                  <w:rStyle w:val="a3"/>
                </w:rPr>
                <w:t>АМИ ЗАКУПКИ»</w:t>
              </w:r>
            </w:hyperlink>
            <w:r w:rsidRPr="00463A49">
              <w:rPr>
                <w:bCs/>
              </w:rPr>
              <w:t>;</w:t>
            </w:r>
          </w:p>
          <w:p w14:paraId="68E82858" w14:textId="77777777" w:rsidR="00697C31" w:rsidRPr="00463A49" w:rsidRDefault="00697C31" w:rsidP="00697C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14:paraId="2D609EB2" w14:textId="77777777" w:rsidR="00697C31" w:rsidRPr="00463A49" w:rsidRDefault="00697C31" w:rsidP="00697C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xml:space="preserve">, то действует порядок заключения договора (договоров) по результатам закупки установленный в подразделе 30 Положения о закупках товаров, работ, услуг </w:t>
            </w:r>
            <w:r w:rsidRPr="00494EFA">
              <w:rPr>
                <w:bCs/>
                <w:color w:val="auto"/>
              </w:rPr>
              <w:t>ПАО «</w:t>
            </w:r>
            <w:r w:rsidR="00AD79BF" w:rsidRPr="00494EFA">
              <w:rPr>
                <w:bCs/>
                <w:color w:val="auto"/>
              </w:rPr>
              <w:t>Ростелеком</w:t>
            </w:r>
            <w:r w:rsidRPr="00494EFA">
              <w:rPr>
                <w:bCs/>
                <w:color w:val="auto"/>
              </w:rPr>
              <w:t>»;</w:t>
            </w:r>
          </w:p>
          <w:p w14:paraId="6EB4EDA0" w14:textId="77777777" w:rsidR="00697C31" w:rsidRPr="0099726F" w:rsidRDefault="00697C31" w:rsidP="00697C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99726F">
              <w:rPr>
                <w:bCs/>
              </w:rPr>
              <w:t>.</w:t>
            </w:r>
          </w:p>
          <w:p w14:paraId="2E0D0099" w14:textId="77777777" w:rsidR="00697C31" w:rsidRPr="00C46D76" w:rsidRDefault="00697C31" w:rsidP="00697C31">
            <w:pPr>
              <w:pStyle w:val="Default"/>
              <w:jc w:val="both"/>
              <w:rPr>
                <w:bCs/>
              </w:rPr>
            </w:pPr>
            <w:r w:rsidRPr="00C46D76">
              <w:rPr>
                <w:bCs/>
              </w:rPr>
              <w:t>Приоритет не предоставляется в случаях, если:</w:t>
            </w:r>
          </w:p>
          <w:p w14:paraId="43DCAF98" w14:textId="77777777" w:rsidR="00697C31" w:rsidRPr="00E0324E" w:rsidRDefault="00697C31" w:rsidP="00697C31">
            <w:pPr>
              <w:pStyle w:val="Default"/>
              <w:jc w:val="both"/>
              <w:rPr>
                <w:bCs/>
              </w:rPr>
            </w:pPr>
            <w:r w:rsidRPr="000D5018">
              <w:rPr>
                <w:bCs/>
              </w:rPr>
              <w:t>а) закупка признана несостоявшейся и договор заключается с единственным участником закупки;</w:t>
            </w:r>
          </w:p>
          <w:p w14:paraId="04493509" w14:textId="77777777" w:rsidR="00697C31" w:rsidRPr="007B4423" w:rsidRDefault="00697C31" w:rsidP="00697C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45372" w14:textId="77777777" w:rsidR="00697C31" w:rsidRPr="003D46A8" w:rsidRDefault="00697C31" w:rsidP="00697C31">
            <w:pPr>
              <w:pStyle w:val="Default"/>
              <w:jc w:val="both"/>
              <w:rPr>
                <w:bCs/>
              </w:rPr>
            </w:pPr>
            <w:r w:rsidRPr="003D46A8">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A81E03A" w14:textId="77777777" w:rsidR="00697C31" w:rsidRPr="00DC61DE" w:rsidRDefault="00697C31" w:rsidP="00697C31">
            <w:pPr>
              <w:pStyle w:val="Default"/>
              <w:jc w:val="both"/>
              <w:rPr>
                <w:bCs/>
              </w:rPr>
            </w:pPr>
            <w:bookmarkStart w:id="14" w:name="P32"/>
            <w:bookmarkStart w:id="15" w:name="P33"/>
            <w:bookmarkEnd w:id="14"/>
            <w:bookmarkEnd w:id="15"/>
            <w:r>
              <w:rPr>
                <w:bCs/>
              </w:rPr>
              <w:t>г</w:t>
            </w:r>
            <w:r w:rsidRPr="00DC61DE">
              <w:rPr>
                <w:bCs/>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3840A87" w14:textId="77777777" w:rsidR="00697C31" w:rsidRDefault="00697C31" w:rsidP="00697C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w:t>
            </w:r>
            <w:r w:rsidRPr="001D1D60">
              <w:rPr>
                <w:bCs/>
              </w:rPr>
              <w:lastRenderedPageBreak/>
              <w:t xml:space="preserve">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14:paraId="5B94C7D0" w14:textId="77777777" w:rsidR="00697C31" w:rsidRDefault="00697C31" w:rsidP="00697C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75C2708B" w14:textId="77777777" w:rsidR="00697C31" w:rsidRDefault="00697C31" w:rsidP="00697C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r w:rsidRPr="00463A49">
              <w:rPr>
                <w:bCs/>
              </w:rPr>
              <w:t>.</w:t>
            </w:r>
          </w:p>
        </w:tc>
      </w:tr>
      <w:tr w:rsidR="00697C31" w:rsidRPr="005C24A0" w14:paraId="2F0A6BF0" w14:textId="77777777" w:rsidTr="00697C31">
        <w:trPr>
          <w:trHeight w:val="852"/>
        </w:trPr>
        <w:tc>
          <w:tcPr>
            <w:tcW w:w="568" w:type="dxa"/>
            <w:tcBorders>
              <w:top w:val="single" w:sz="4" w:space="0" w:color="auto"/>
              <w:left w:val="single" w:sz="4" w:space="0" w:color="auto"/>
              <w:right w:val="single" w:sz="4" w:space="0" w:color="auto"/>
            </w:tcBorders>
          </w:tcPr>
          <w:p w14:paraId="0C9A2BEB" w14:textId="77777777" w:rsidR="00697C31" w:rsidRPr="003E7519" w:rsidRDefault="00697C31" w:rsidP="00697C31">
            <w:pPr>
              <w:pStyle w:val="a5"/>
              <w:numPr>
                <w:ilvl w:val="0"/>
                <w:numId w:val="9"/>
              </w:numPr>
              <w:tabs>
                <w:tab w:val="clear" w:pos="4677"/>
                <w:tab w:val="clear" w:pos="9355"/>
                <w:tab w:val="left" w:pos="0"/>
              </w:tabs>
              <w:ind w:left="0" w:firstLine="0"/>
            </w:pPr>
            <w:bookmarkStart w:id="16" w:name="_Ref378108959"/>
          </w:p>
        </w:tc>
        <w:bookmarkEnd w:id="16"/>
        <w:tc>
          <w:tcPr>
            <w:tcW w:w="2297" w:type="dxa"/>
            <w:tcBorders>
              <w:top w:val="single" w:sz="4" w:space="0" w:color="auto"/>
              <w:left w:val="single" w:sz="4" w:space="0" w:color="auto"/>
              <w:right w:val="single" w:sz="4" w:space="0" w:color="auto"/>
            </w:tcBorders>
            <w:shd w:val="clear" w:color="auto" w:fill="F2F2F2"/>
          </w:tcPr>
          <w:p w14:paraId="11938C79" w14:textId="77777777" w:rsidR="00697C31" w:rsidRPr="005C24A0" w:rsidRDefault="00697C31" w:rsidP="00697C31">
            <w:r>
              <w:t>ЭТП</w:t>
            </w:r>
          </w:p>
        </w:tc>
        <w:tc>
          <w:tcPr>
            <w:tcW w:w="7767" w:type="dxa"/>
            <w:tcBorders>
              <w:top w:val="single" w:sz="4" w:space="0" w:color="auto"/>
              <w:left w:val="single" w:sz="4" w:space="0" w:color="auto"/>
              <w:right w:val="single" w:sz="4" w:space="0" w:color="auto"/>
            </w:tcBorders>
          </w:tcPr>
          <w:p w14:paraId="6480B6FA" w14:textId="77777777" w:rsidR="00697C31" w:rsidRDefault="00697C31" w:rsidP="00697C31">
            <w:pPr>
              <w:rPr>
                <w:rFonts w:eastAsia="Calibri"/>
                <w:iCs/>
                <w:color w:val="000000"/>
                <w:lang w:eastAsia="en-US"/>
              </w:rPr>
            </w:pPr>
            <w:r>
              <w:t>Аукцион</w:t>
            </w:r>
            <w:r w:rsidRPr="005C24A0">
              <w:t xml:space="preserve"> проводится в соответствии с правилами и с использованием функционала </w:t>
            </w:r>
            <w:r w:rsidR="00AD79BF" w:rsidRPr="00AD79BF">
              <w:t xml:space="preserve">ЭТП </w:t>
            </w:r>
            <w:r w:rsidR="00AD79BF" w:rsidRPr="00AD79BF">
              <w:rPr>
                <w:rFonts w:eastAsia="Arial Unicode MS"/>
                <w:color w:val="0000FF"/>
                <w:u w:val="single"/>
                <w:lang w:eastAsia="en-US"/>
              </w:rPr>
              <w:t>АО «ЕЭТП»</w:t>
            </w:r>
            <w:r w:rsidR="00AD79BF" w:rsidRPr="00AD79BF">
              <w:t xml:space="preserve">, находящейся по адресу </w:t>
            </w:r>
            <w:hyperlink r:id="rId26" w:history="1">
              <w:r w:rsidR="00AD79BF" w:rsidRPr="003E3571">
                <w:rPr>
                  <w:rStyle w:val="a3"/>
                  <w:rFonts w:eastAsia="Calibri"/>
                  <w:lang w:eastAsia="en-US"/>
                </w:rPr>
                <w:t>https://www.roseltorg.ru/</w:t>
              </w:r>
            </w:hyperlink>
            <w:r w:rsidR="00AD79BF" w:rsidRPr="00AD79BF">
              <w:rPr>
                <w:rFonts w:eastAsia="Calibri"/>
                <w:iCs/>
                <w:color w:val="000000"/>
                <w:lang w:eastAsia="en-US"/>
              </w:rPr>
              <w:t>.</w:t>
            </w:r>
          </w:p>
          <w:p w14:paraId="38F8776D" w14:textId="77777777" w:rsidR="00AD79BF" w:rsidRPr="005C24A0" w:rsidRDefault="00AD79BF" w:rsidP="00697C31"/>
        </w:tc>
      </w:tr>
      <w:tr w:rsidR="00697C31" w:rsidRPr="005C24A0" w14:paraId="43391784" w14:textId="77777777" w:rsidTr="00697C31">
        <w:tc>
          <w:tcPr>
            <w:tcW w:w="568" w:type="dxa"/>
            <w:tcBorders>
              <w:top w:val="single" w:sz="4" w:space="0" w:color="auto"/>
              <w:left w:val="single" w:sz="4" w:space="0" w:color="auto"/>
              <w:bottom w:val="single" w:sz="4" w:space="0" w:color="auto"/>
              <w:right w:val="single" w:sz="4" w:space="0" w:color="auto"/>
            </w:tcBorders>
          </w:tcPr>
          <w:p w14:paraId="3DDB99C6" w14:textId="77777777" w:rsidR="00697C31" w:rsidRPr="005C24A0" w:rsidRDefault="00697C31" w:rsidP="00697C31">
            <w:pPr>
              <w:pStyle w:val="a5"/>
              <w:numPr>
                <w:ilvl w:val="0"/>
                <w:numId w:val="9"/>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tcPr>
          <w:p w14:paraId="2CA714A0" w14:textId="77777777" w:rsidR="00697C31" w:rsidRPr="005C24A0" w:rsidRDefault="00697C31" w:rsidP="00697C31">
            <w:r w:rsidRPr="005C24A0">
              <w:t>Способ закупки</w:t>
            </w:r>
            <w:r>
              <w:t xml:space="preserve"> и форма закупки</w:t>
            </w:r>
          </w:p>
        </w:tc>
        <w:tc>
          <w:tcPr>
            <w:tcW w:w="7767" w:type="dxa"/>
            <w:tcBorders>
              <w:top w:val="single" w:sz="4" w:space="0" w:color="auto"/>
              <w:left w:val="single" w:sz="4" w:space="0" w:color="auto"/>
              <w:bottom w:val="single" w:sz="4" w:space="0" w:color="auto"/>
              <w:right w:val="single" w:sz="4" w:space="0" w:color="auto"/>
            </w:tcBorders>
          </w:tcPr>
          <w:p w14:paraId="20CF13D8" w14:textId="77777777" w:rsidR="00697C31" w:rsidRPr="005C24A0" w:rsidRDefault="00697C31" w:rsidP="00697C31">
            <w:r>
              <w:t>Аукцион</w:t>
            </w:r>
            <w:r w:rsidRPr="005C24A0">
              <w:t xml:space="preserve"> в электронной форме</w:t>
            </w:r>
          </w:p>
        </w:tc>
      </w:tr>
      <w:tr w:rsidR="00697C31" w:rsidRPr="005C24A0" w14:paraId="45983734" w14:textId="77777777" w:rsidTr="00697C31">
        <w:tc>
          <w:tcPr>
            <w:tcW w:w="568" w:type="dxa"/>
            <w:tcBorders>
              <w:top w:val="single" w:sz="4" w:space="0" w:color="auto"/>
              <w:left w:val="single" w:sz="4" w:space="0" w:color="auto"/>
              <w:bottom w:val="single" w:sz="4" w:space="0" w:color="auto"/>
              <w:right w:val="single" w:sz="4" w:space="0" w:color="auto"/>
            </w:tcBorders>
          </w:tcPr>
          <w:p w14:paraId="0047F8D3" w14:textId="77777777" w:rsidR="00697C31" w:rsidRPr="005C24A0" w:rsidRDefault="00697C31" w:rsidP="00697C31">
            <w:pPr>
              <w:pStyle w:val="a4"/>
              <w:numPr>
                <w:ilvl w:val="0"/>
                <w:numId w:val="9"/>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14:paraId="64217045" w14:textId="77777777" w:rsidR="00697C31" w:rsidRPr="005C24A0" w:rsidRDefault="00697C31" w:rsidP="00697C31">
            <w:r w:rsidRPr="005C24A0">
              <w:t xml:space="preserve">Дата </w:t>
            </w:r>
            <w:r>
              <w:t>размещения</w:t>
            </w:r>
            <w:r w:rsidRPr="005C24A0">
              <w:t xml:space="preserve"> Извещения о закупк</w:t>
            </w:r>
            <w:r>
              <w:t>е</w:t>
            </w:r>
          </w:p>
        </w:tc>
        <w:tc>
          <w:tcPr>
            <w:tcW w:w="7767" w:type="dxa"/>
            <w:tcBorders>
              <w:top w:val="single" w:sz="4" w:space="0" w:color="auto"/>
              <w:left w:val="single" w:sz="4" w:space="0" w:color="auto"/>
              <w:bottom w:val="single" w:sz="4" w:space="0" w:color="auto"/>
              <w:right w:val="single" w:sz="4" w:space="0" w:color="auto"/>
            </w:tcBorders>
          </w:tcPr>
          <w:sdt>
            <w:sdtPr>
              <w:id w:val="-1303691817"/>
              <w:placeholder>
                <w:docPart w:val="84E51DBFFBBE4C82BCB0182149BC9A02"/>
              </w:placeholder>
              <w:date w:fullDate="2020-02-26T00:00:00Z">
                <w:dateFormat w:val="«dd» MMMM yyyy 'года'"/>
                <w:lid w:val="ru-RU"/>
                <w:storeMappedDataAs w:val="dateTime"/>
                <w:calendar w:val="gregorian"/>
              </w:date>
            </w:sdtPr>
            <w:sdtEndPr/>
            <w:sdtContent>
              <w:p w14:paraId="71DCFB0E" w14:textId="77777777" w:rsidR="00697C31" w:rsidRPr="005C24A0" w:rsidRDefault="00F4049C" w:rsidP="00697C31">
                <w:r>
                  <w:t>«26» февраля 2020 года</w:t>
                </w:r>
              </w:p>
            </w:sdtContent>
          </w:sdt>
        </w:tc>
      </w:tr>
      <w:tr w:rsidR="00697C31" w:rsidRPr="005C24A0" w14:paraId="716A949D" w14:textId="77777777" w:rsidTr="00697C31">
        <w:tc>
          <w:tcPr>
            <w:tcW w:w="568" w:type="dxa"/>
            <w:tcBorders>
              <w:top w:val="single" w:sz="4" w:space="0" w:color="auto"/>
              <w:left w:val="single" w:sz="4" w:space="0" w:color="auto"/>
              <w:bottom w:val="single" w:sz="4" w:space="0" w:color="auto"/>
              <w:right w:val="single" w:sz="4" w:space="0" w:color="auto"/>
            </w:tcBorders>
          </w:tcPr>
          <w:p w14:paraId="7B8AAE1D" w14:textId="77777777" w:rsidR="00697C31" w:rsidRPr="005C24A0" w:rsidRDefault="00697C31" w:rsidP="00697C31">
            <w:pPr>
              <w:pStyle w:val="a4"/>
              <w:numPr>
                <w:ilvl w:val="0"/>
                <w:numId w:val="9"/>
              </w:numPr>
              <w:tabs>
                <w:tab w:val="left" w:pos="0"/>
              </w:tabs>
              <w:ind w:left="0" w:firstLine="0"/>
            </w:pPr>
            <w:bookmarkStart w:id="17" w:name="_Ref368304315"/>
          </w:p>
        </w:tc>
        <w:bookmarkEnd w:id="17"/>
        <w:tc>
          <w:tcPr>
            <w:tcW w:w="2297" w:type="dxa"/>
            <w:tcBorders>
              <w:top w:val="single" w:sz="4" w:space="0" w:color="auto"/>
              <w:left w:val="single" w:sz="4" w:space="0" w:color="auto"/>
              <w:bottom w:val="single" w:sz="4" w:space="0" w:color="auto"/>
              <w:right w:val="single" w:sz="4" w:space="0" w:color="auto"/>
            </w:tcBorders>
            <w:shd w:val="clear" w:color="auto" w:fill="F2F2F2"/>
          </w:tcPr>
          <w:p w14:paraId="124681C7" w14:textId="77777777" w:rsidR="00697C31" w:rsidRPr="005C24A0" w:rsidRDefault="00697C31" w:rsidP="00697C31">
            <w:r w:rsidRPr="000C335E">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t>)</w:t>
            </w:r>
          </w:p>
        </w:tc>
        <w:tc>
          <w:tcPr>
            <w:tcW w:w="7767" w:type="dxa"/>
            <w:tcBorders>
              <w:top w:val="single" w:sz="4" w:space="0" w:color="auto"/>
              <w:left w:val="single" w:sz="4" w:space="0" w:color="auto"/>
              <w:bottom w:val="single" w:sz="4" w:space="0" w:color="auto"/>
              <w:right w:val="single" w:sz="4" w:space="0" w:color="auto"/>
            </w:tcBorders>
          </w:tcPr>
          <w:p w14:paraId="35ED70DB" w14:textId="77777777" w:rsidR="00697C31" w:rsidRDefault="00697C31" w:rsidP="00697C31">
            <w:pPr>
              <w:suppressAutoHyphens/>
              <w:jc w:val="both"/>
            </w:pPr>
            <w:r>
              <w:t>Заявки подаются посредством ЭТП по адресу</w:t>
            </w:r>
            <w:r w:rsidR="005F35D3" w:rsidRPr="005F35D3">
              <w:t xml:space="preserve">: </w:t>
            </w:r>
            <w:r w:rsidR="005F35D3" w:rsidRPr="005F35D3">
              <w:rPr>
                <w:rFonts w:eastAsia="Calibri"/>
                <w:color w:val="0000FF"/>
                <w:u w:val="single"/>
                <w:lang w:eastAsia="en-US"/>
              </w:rPr>
              <w:t>https://www.roseltorg.ru/</w:t>
            </w:r>
            <w:r w:rsidR="005F35D3" w:rsidRPr="005F35D3">
              <w:t xml:space="preserve">                                                                    </w:t>
            </w:r>
            <w:r>
              <w:t>в соответствии с Регламентом работы ЭТП.</w:t>
            </w:r>
          </w:p>
          <w:p w14:paraId="710F58EC" w14:textId="77777777" w:rsidR="00697C31" w:rsidRPr="00932E59" w:rsidRDefault="00697C31" w:rsidP="00697C31">
            <w:pPr>
              <w:suppressAutoHyphens/>
              <w:jc w:val="both"/>
              <w:rPr>
                <w:sz w:val="10"/>
                <w:szCs w:val="10"/>
              </w:rPr>
            </w:pPr>
          </w:p>
          <w:p w14:paraId="74D34DFE" w14:textId="77777777" w:rsidR="00697C31" w:rsidRDefault="00697C31" w:rsidP="00697C31">
            <w:pPr>
              <w:suppressAutoHyphens/>
              <w:jc w:val="both"/>
            </w:pPr>
            <w:r w:rsidRPr="0053792A">
              <w:t xml:space="preserve">Дата начала срока: </w:t>
            </w:r>
            <w:r w:rsidRPr="00604767">
              <w:t xml:space="preserve">день размещения </w:t>
            </w:r>
            <w:r>
              <w:t>в ЕИС</w:t>
            </w:r>
            <w:r w:rsidRPr="00604767">
              <w:t xml:space="preserve"> Извещения о закупке и</w:t>
            </w:r>
            <w:r>
              <w:t xml:space="preserve"> Документации о закупке, а если в ЕИС</w:t>
            </w:r>
            <w:r w:rsidRPr="00604767">
              <w:t xml:space="preserve"> возникли технические или иные неполадки, блокирующие доступ к </w:t>
            </w:r>
            <w:r>
              <w:t>ЕИС</w:t>
            </w:r>
            <w:r w:rsidRPr="00604767">
              <w:t xml:space="preserve"> - день размещения Извещения о закупке и Документац</w:t>
            </w:r>
            <w:r>
              <w:t>ии о закупке на сайте Заказчика.</w:t>
            </w:r>
          </w:p>
          <w:p w14:paraId="6963F7A4" w14:textId="77777777" w:rsidR="00697C31" w:rsidRPr="00932E59" w:rsidRDefault="00697C31" w:rsidP="00697C31">
            <w:pPr>
              <w:suppressAutoHyphens/>
              <w:jc w:val="both"/>
              <w:rPr>
                <w:sz w:val="10"/>
                <w:szCs w:val="10"/>
              </w:rPr>
            </w:pPr>
          </w:p>
          <w:p w14:paraId="3B203DD9" w14:textId="77777777" w:rsidR="00697C31" w:rsidRPr="0053792A" w:rsidRDefault="00697C31" w:rsidP="00697C31">
            <w:pPr>
              <w:suppressAutoHyphens/>
              <w:jc w:val="both"/>
            </w:pPr>
            <w:r w:rsidRPr="0053792A">
              <w:t xml:space="preserve">Дата </w:t>
            </w:r>
            <w:r>
              <w:t xml:space="preserve">и время </w:t>
            </w:r>
            <w:r w:rsidRPr="0053792A">
              <w:t>окончания срока: последний д</w:t>
            </w:r>
            <w:r>
              <w:t>ень срока подачи Заявок:</w:t>
            </w:r>
          </w:p>
          <w:p w14:paraId="5EF17D8E" w14:textId="77777777" w:rsidR="00697C31" w:rsidRPr="005C24A0" w:rsidRDefault="00DA0A50" w:rsidP="00697C31">
            <w:sdt>
              <w:sdtPr>
                <w:id w:val="-1247407621"/>
                <w:placeholder>
                  <w:docPart w:val="84E51DBFFBBE4C82BCB0182149BC9A02"/>
                </w:placeholder>
                <w:date w:fullDate="2020-03-19T00:00:00Z">
                  <w:dateFormat w:val="«dd» MMMM yyyy 'года'"/>
                  <w:lid w:val="ru-RU"/>
                  <w:storeMappedDataAs w:val="dateTime"/>
                  <w:calendar w:val="gregorian"/>
                </w:date>
              </w:sdtPr>
              <w:sdtEndPr/>
              <w:sdtContent>
                <w:r w:rsidR="00F4049C">
                  <w:t>«19» марта 2020 года</w:t>
                </w:r>
              </w:sdtContent>
            </w:sdt>
            <w:r w:rsidR="00697C31" w:rsidRPr="005C24A0">
              <w:t xml:space="preserve"> </w:t>
            </w:r>
            <w:r w:rsidR="005F35D3">
              <w:rPr>
                <w:lang w:val="en-US"/>
              </w:rPr>
              <w:t>12</w:t>
            </w:r>
            <w:r w:rsidR="00697C31" w:rsidRPr="005C24A0">
              <w:t>:</w:t>
            </w:r>
            <w:r w:rsidR="005F35D3">
              <w:rPr>
                <w:lang w:val="en-US"/>
              </w:rPr>
              <w:t>00</w:t>
            </w:r>
            <w:r w:rsidR="00697C31" w:rsidRPr="005C24A0">
              <w:t>:</w:t>
            </w:r>
            <w:r w:rsidR="005F35D3">
              <w:rPr>
                <w:lang w:val="en-US"/>
              </w:rPr>
              <w:t>00</w:t>
            </w:r>
            <w:r w:rsidR="00697C31" w:rsidRPr="005C24A0">
              <w:t xml:space="preserve"> (время московское)</w:t>
            </w:r>
          </w:p>
        </w:tc>
      </w:tr>
      <w:tr w:rsidR="00697C31" w:rsidRPr="005C24A0" w14:paraId="069BE0A3" w14:textId="77777777" w:rsidTr="00697C31">
        <w:tc>
          <w:tcPr>
            <w:tcW w:w="568" w:type="dxa"/>
            <w:tcBorders>
              <w:top w:val="single" w:sz="4" w:space="0" w:color="auto"/>
              <w:left w:val="single" w:sz="4" w:space="0" w:color="auto"/>
              <w:bottom w:val="single" w:sz="4" w:space="0" w:color="auto"/>
              <w:right w:val="single" w:sz="4" w:space="0" w:color="auto"/>
            </w:tcBorders>
          </w:tcPr>
          <w:p w14:paraId="20D437AF" w14:textId="77777777" w:rsidR="00697C31" w:rsidRPr="005C24A0" w:rsidRDefault="00697C31" w:rsidP="00697C31">
            <w:pPr>
              <w:pStyle w:val="a5"/>
              <w:numPr>
                <w:ilvl w:val="0"/>
                <w:numId w:val="9"/>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14:paraId="0868F6BD" w14:textId="77777777" w:rsidR="00697C31" w:rsidRPr="005C24A0" w:rsidRDefault="00697C31" w:rsidP="00697C31">
            <w:r>
              <w:t>М</w:t>
            </w:r>
            <w:r w:rsidRPr="005C24A0">
              <w:t>есто</w:t>
            </w:r>
            <w:r>
              <w:t>, дата и время</w:t>
            </w:r>
            <w:r w:rsidRPr="005C24A0">
              <w:t xml:space="preserve"> открытия доступа к Заявкам </w:t>
            </w:r>
          </w:p>
        </w:tc>
        <w:tc>
          <w:tcPr>
            <w:tcW w:w="7767" w:type="dxa"/>
            <w:tcBorders>
              <w:top w:val="single" w:sz="4" w:space="0" w:color="auto"/>
              <w:left w:val="single" w:sz="4" w:space="0" w:color="auto"/>
              <w:bottom w:val="single" w:sz="4" w:space="0" w:color="auto"/>
              <w:right w:val="single" w:sz="4" w:space="0" w:color="auto"/>
            </w:tcBorders>
          </w:tcPr>
          <w:p w14:paraId="3DCE730C" w14:textId="77777777" w:rsidR="00F87DEC" w:rsidRDefault="00DA0A50" w:rsidP="00F87DEC">
            <w:sdt>
              <w:sdtPr>
                <w:id w:val="428857167"/>
                <w:placeholder>
                  <w:docPart w:val="84E51DBFFBBE4C82BCB0182149BC9A02"/>
                </w:placeholder>
                <w:date w:fullDate="2020-03-19T00:00:00Z">
                  <w:dateFormat w:val="«dd» MMMM yyyy 'года'"/>
                  <w:lid w:val="ru-RU"/>
                  <w:storeMappedDataAs w:val="dateTime"/>
                  <w:calendar w:val="gregorian"/>
                </w:date>
              </w:sdtPr>
              <w:sdtEndPr/>
              <w:sdtContent>
                <w:r w:rsidR="00F4049C">
                  <w:t>«19» марта 2020 года</w:t>
                </w:r>
              </w:sdtContent>
            </w:sdt>
            <w:r w:rsidR="00697C31" w:rsidRPr="005C24A0">
              <w:t xml:space="preserve"> </w:t>
            </w:r>
            <w:r w:rsidR="005F35D3" w:rsidRPr="005F35D3">
              <w:t>12</w:t>
            </w:r>
            <w:r w:rsidR="00697C31" w:rsidRPr="005C24A0">
              <w:t>:</w:t>
            </w:r>
            <w:r w:rsidR="005F35D3" w:rsidRPr="005F35D3">
              <w:t>00</w:t>
            </w:r>
            <w:r w:rsidR="00697C31" w:rsidRPr="005C24A0">
              <w:t>:</w:t>
            </w:r>
            <w:r w:rsidR="005F35D3" w:rsidRPr="005F35D3">
              <w:t>00</w:t>
            </w:r>
            <w:r w:rsidR="00697C31" w:rsidRPr="005C24A0">
              <w:t xml:space="preserve"> (время московское) </w:t>
            </w:r>
          </w:p>
          <w:p w14:paraId="34206AA7" w14:textId="77777777" w:rsidR="00F87DEC" w:rsidRDefault="00F87DEC" w:rsidP="00F87DEC"/>
          <w:p w14:paraId="5AA85398" w14:textId="77777777" w:rsidR="00697C31" w:rsidRPr="00E82F20" w:rsidRDefault="00697C31" w:rsidP="00F87DEC">
            <w:pPr>
              <w:rPr>
                <w:highlight w:val="lightGray"/>
              </w:rPr>
            </w:pPr>
            <w:r w:rsidRPr="005C24A0">
              <w:t xml:space="preserve">Место открытия доступа к поданным </w:t>
            </w:r>
            <w:r>
              <w:t>Заявкам – ЭТП.</w:t>
            </w:r>
          </w:p>
        </w:tc>
      </w:tr>
      <w:tr w:rsidR="00697C31" w:rsidRPr="005C24A0" w14:paraId="58001B60" w14:textId="77777777" w:rsidTr="00697C31">
        <w:tc>
          <w:tcPr>
            <w:tcW w:w="568" w:type="dxa"/>
            <w:tcBorders>
              <w:top w:val="single" w:sz="4" w:space="0" w:color="auto"/>
              <w:left w:val="single" w:sz="4" w:space="0" w:color="auto"/>
              <w:bottom w:val="single" w:sz="4" w:space="0" w:color="auto"/>
              <w:right w:val="single" w:sz="4" w:space="0" w:color="auto"/>
            </w:tcBorders>
          </w:tcPr>
          <w:p w14:paraId="25058EB4" w14:textId="77777777" w:rsidR="00697C31" w:rsidRPr="005C24A0" w:rsidRDefault="00697C31" w:rsidP="00697C31">
            <w:pPr>
              <w:pStyle w:val="a4"/>
              <w:numPr>
                <w:ilvl w:val="0"/>
                <w:numId w:val="9"/>
              </w:numPr>
              <w:tabs>
                <w:tab w:val="left" w:pos="0"/>
              </w:tabs>
              <w:ind w:left="0" w:firstLine="0"/>
            </w:pPr>
            <w:bookmarkStart w:id="18" w:name="_Ref378107245"/>
          </w:p>
        </w:tc>
        <w:bookmarkEnd w:id="18"/>
        <w:tc>
          <w:tcPr>
            <w:tcW w:w="2297" w:type="dxa"/>
            <w:tcBorders>
              <w:top w:val="single" w:sz="4" w:space="0" w:color="auto"/>
              <w:left w:val="single" w:sz="4" w:space="0" w:color="auto"/>
              <w:bottom w:val="single" w:sz="4" w:space="0" w:color="auto"/>
              <w:right w:val="single" w:sz="4" w:space="0" w:color="auto"/>
            </w:tcBorders>
            <w:shd w:val="clear" w:color="auto" w:fill="F2F2F2"/>
          </w:tcPr>
          <w:p w14:paraId="61405FC9" w14:textId="77777777" w:rsidR="00697C31" w:rsidRPr="005C24A0" w:rsidRDefault="00697C31" w:rsidP="00697C31">
            <w:r>
              <w:t>М</w:t>
            </w:r>
            <w:r w:rsidRPr="005C24A0">
              <w:t>есто</w:t>
            </w:r>
            <w:r>
              <w:t xml:space="preserve"> и дата</w:t>
            </w:r>
            <w:r w:rsidRPr="005C24A0">
              <w:t xml:space="preserve"> рассмотрения</w:t>
            </w:r>
            <w:r>
              <w:t xml:space="preserve"> </w:t>
            </w:r>
            <w:r w:rsidRPr="000C335E">
              <w:t xml:space="preserve">предложений </w:t>
            </w:r>
            <w:r>
              <w:t>У</w:t>
            </w:r>
            <w:r w:rsidRPr="000C335E">
              <w:t>частников закупки и подведения итогов закупки</w:t>
            </w:r>
          </w:p>
        </w:tc>
        <w:tc>
          <w:tcPr>
            <w:tcW w:w="7767" w:type="dxa"/>
            <w:tcBorders>
              <w:top w:val="single" w:sz="4" w:space="0" w:color="auto"/>
              <w:left w:val="single" w:sz="4" w:space="0" w:color="auto"/>
              <w:bottom w:val="single" w:sz="4" w:space="0" w:color="auto"/>
              <w:right w:val="single" w:sz="4" w:space="0" w:color="auto"/>
            </w:tcBorders>
          </w:tcPr>
          <w:p w14:paraId="7DA79E66" w14:textId="77777777" w:rsidR="00697C31" w:rsidRDefault="00697C31" w:rsidP="00697C31">
            <w:r w:rsidRPr="003E6A7D">
              <w:rPr>
                <w:b/>
              </w:rPr>
              <w:t>Рассмотрение Заявок</w:t>
            </w:r>
            <w:r>
              <w:t>:</w:t>
            </w:r>
            <w:r w:rsidRPr="005C24A0">
              <w:t xml:space="preserve"> </w:t>
            </w:r>
            <w:sdt>
              <w:sdtPr>
                <w:id w:val="1262871050"/>
                <w:placeholder>
                  <w:docPart w:val="84E51DBFFBBE4C82BCB0182149BC9A02"/>
                </w:placeholder>
                <w:date w:fullDate="2020-03-26T00:00:00Z">
                  <w:dateFormat w:val="«dd» MMMM yyyy 'года'"/>
                  <w:lid w:val="ru-RU"/>
                  <w:storeMappedDataAs w:val="dateTime"/>
                  <w:calendar w:val="gregorian"/>
                </w:date>
              </w:sdtPr>
              <w:sdtEndPr/>
              <w:sdtContent>
                <w:r w:rsidR="00F4049C">
                  <w:t>«26» марта 2020 года</w:t>
                </w:r>
              </w:sdtContent>
            </w:sdt>
          </w:p>
          <w:p w14:paraId="22749CFA" w14:textId="77777777" w:rsidR="00F87DEC" w:rsidRDefault="00F87DEC" w:rsidP="00697C31">
            <w:pPr>
              <w:pStyle w:val="Default"/>
              <w:jc w:val="both"/>
              <w:rPr>
                <w:b/>
                <w:iCs/>
              </w:rPr>
            </w:pPr>
          </w:p>
          <w:p w14:paraId="6EB6E847" w14:textId="77777777" w:rsidR="00697C31" w:rsidRPr="001745F6" w:rsidRDefault="00697C31" w:rsidP="00697C31">
            <w:pPr>
              <w:pStyle w:val="Default"/>
              <w:jc w:val="both"/>
              <w:rPr>
                <w:iCs/>
              </w:rPr>
            </w:pPr>
            <w:r w:rsidRPr="00B3005B">
              <w:rPr>
                <w:b/>
                <w:iCs/>
              </w:rPr>
              <w:t>Аукционный торг:</w:t>
            </w:r>
            <w:r w:rsidRPr="001745F6">
              <w:rPr>
                <w:iCs/>
              </w:rPr>
              <w:t xml:space="preserve"> </w:t>
            </w:r>
            <w:sdt>
              <w:sdtPr>
                <w:rPr>
                  <w:iCs/>
                </w:rPr>
                <w:id w:val="535855768"/>
                <w:placeholder>
                  <w:docPart w:val="84E51DBFFBBE4C82BCB0182149BC9A02"/>
                </w:placeholder>
                <w:date w:fullDate="2020-03-30T00:00:00Z">
                  <w:dateFormat w:val="«dd» MMMM yyyy 'года'"/>
                  <w:lid w:val="ru-RU"/>
                  <w:storeMappedDataAs w:val="dateTime"/>
                  <w:calendar w:val="gregorian"/>
                </w:date>
              </w:sdtPr>
              <w:sdtEndPr/>
              <w:sdtContent>
                <w:r w:rsidR="00F4049C">
                  <w:rPr>
                    <w:iCs/>
                  </w:rPr>
                  <w:t>«30» марта 2020 года</w:t>
                </w:r>
              </w:sdtContent>
            </w:sdt>
            <w:r w:rsidRPr="00F84878">
              <w:rPr>
                <w:iCs/>
              </w:rPr>
              <w:t xml:space="preserve"> </w:t>
            </w:r>
            <w:r w:rsidR="00F87DEC" w:rsidRPr="00F87DEC">
              <w:rPr>
                <w:iCs/>
              </w:rPr>
              <w:t>12</w:t>
            </w:r>
            <w:r w:rsidRPr="00F84878">
              <w:rPr>
                <w:iCs/>
              </w:rPr>
              <w:t>:</w:t>
            </w:r>
            <w:r w:rsidR="00F87DEC" w:rsidRPr="00F87DEC">
              <w:rPr>
                <w:iCs/>
              </w:rPr>
              <w:t>00</w:t>
            </w:r>
            <w:r w:rsidRPr="00F84878">
              <w:rPr>
                <w:iCs/>
              </w:rPr>
              <w:t xml:space="preserve"> (время московское)</w:t>
            </w:r>
          </w:p>
          <w:p w14:paraId="79F9D43D" w14:textId="77777777" w:rsidR="00697C31" w:rsidRPr="00C477C1" w:rsidRDefault="00697C31" w:rsidP="00697C31">
            <w:pPr>
              <w:jc w:val="both"/>
              <w:rPr>
                <w:sz w:val="10"/>
                <w:szCs w:val="10"/>
              </w:rPr>
            </w:pPr>
          </w:p>
          <w:p w14:paraId="00503075" w14:textId="77777777" w:rsidR="00697C31" w:rsidRDefault="00697C31" w:rsidP="00697C31">
            <w:pPr>
              <w:jc w:val="both"/>
            </w:pPr>
            <w:r w:rsidRPr="003E6A7D">
              <w:rPr>
                <w:b/>
              </w:rPr>
              <w:t>Подведение итогов закупки</w:t>
            </w:r>
            <w:r>
              <w:t xml:space="preserve">:  </w:t>
            </w:r>
            <w:sdt>
              <w:sdtPr>
                <w:id w:val="1152334657"/>
                <w:placeholder>
                  <w:docPart w:val="84E51DBFFBBE4C82BCB0182149BC9A02"/>
                </w:placeholder>
                <w:date w:fullDate="2020-03-31T00:00:00Z">
                  <w:dateFormat w:val="«dd» MMMM yyyy 'года'"/>
                  <w:lid w:val="ru-RU"/>
                  <w:storeMappedDataAs w:val="dateTime"/>
                  <w:calendar w:val="gregorian"/>
                </w:date>
              </w:sdtPr>
              <w:sdtEndPr/>
              <w:sdtContent>
                <w:r w:rsidR="00A62608">
                  <w:t>«31» марта 2020 года</w:t>
                </w:r>
              </w:sdtContent>
            </w:sdt>
          </w:p>
          <w:p w14:paraId="1F5FBB91" w14:textId="77777777" w:rsidR="00697C31" w:rsidRPr="00B04283" w:rsidRDefault="00697C31" w:rsidP="00697C31">
            <w:pPr>
              <w:rPr>
                <w:sz w:val="10"/>
                <w:szCs w:val="10"/>
              </w:rPr>
            </w:pPr>
          </w:p>
          <w:p w14:paraId="36AB72F5" w14:textId="77777777" w:rsidR="00F87DEC" w:rsidRDefault="005F35D3" w:rsidP="00697C31">
            <w:pPr>
              <w:jc w:val="both"/>
            </w:pPr>
            <w:r w:rsidRPr="005F35D3">
              <w:t xml:space="preserve">Рассмотрение заявок, подведение итогов Открытого аукциона проводятся по адресу Заказчика: 450077, Республика Башкортостан, г. Уфа, ул. Ленина, д. 30, </w:t>
            </w:r>
          </w:p>
          <w:p w14:paraId="6A65FB97" w14:textId="77777777" w:rsidR="005F35D3" w:rsidRDefault="005F35D3" w:rsidP="00697C31">
            <w:pPr>
              <w:jc w:val="both"/>
            </w:pPr>
            <w:r w:rsidRPr="005F35D3">
              <w:t>Аукционный торг – на ЭТП.</w:t>
            </w:r>
          </w:p>
          <w:p w14:paraId="6571C0D8" w14:textId="77777777" w:rsidR="00697C31" w:rsidRPr="008B2C46" w:rsidRDefault="00697C31" w:rsidP="00697C31">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697C31" w:rsidRPr="005C24A0" w14:paraId="102DF4E5" w14:textId="77777777" w:rsidTr="00697C31">
        <w:tc>
          <w:tcPr>
            <w:tcW w:w="568" w:type="dxa"/>
            <w:tcBorders>
              <w:top w:val="single" w:sz="4" w:space="0" w:color="auto"/>
              <w:left w:val="single" w:sz="4" w:space="0" w:color="auto"/>
              <w:bottom w:val="single" w:sz="4" w:space="0" w:color="auto"/>
              <w:right w:val="single" w:sz="4" w:space="0" w:color="auto"/>
            </w:tcBorders>
          </w:tcPr>
          <w:p w14:paraId="172703D9" w14:textId="77777777" w:rsidR="00697C31" w:rsidRPr="005C24A0" w:rsidRDefault="00697C31" w:rsidP="00697C31">
            <w:pPr>
              <w:pStyle w:val="a4"/>
              <w:numPr>
                <w:ilvl w:val="0"/>
                <w:numId w:val="9"/>
              </w:numPr>
              <w:tabs>
                <w:tab w:val="left" w:pos="0"/>
              </w:tabs>
              <w:ind w:left="0" w:firstLine="0"/>
            </w:pPr>
            <w:bookmarkStart w:id="19" w:name="_Ref460418377"/>
            <w:bookmarkStart w:id="20" w:name="форма1" w:colFirst="1" w:colLast="1"/>
          </w:p>
        </w:tc>
        <w:tc>
          <w:tcPr>
            <w:tcW w:w="2297" w:type="dxa"/>
            <w:tcBorders>
              <w:top w:val="single" w:sz="4" w:space="0" w:color="auto"/>
              <w:left w:val="single" w:sz="4" w:space="0" w:color="auto"/>
              <w:bottom w:val="single" w:sz="4" w:space="0" w:color="auto"/>
              <w:right w:val="single" w:sz="4" w:space="0" w:color="auto"/>
            </w:tcBorders>
            <w:shd w:val="clear" w:color="auto" w:fill="F2F2F2"/>
          </w:tcPr>
          <w:p w14:paraId="4ECB6ABB" w14:textId="77777777" w:rsidR="00697C31" w:rsidRPr="005C24A0" w:rsidRDefault="00697C31" w:rsidP="00697C31">
            <w:bookmarkStart w:id="21" w:name="форма25"/>
            <w:bookmarkEnd w:id="19"/>
            <w:r w:rsidRPr="005C24A0">
              <w:t>Форм</w:t>
            </w:r>
            <w:r>
              <w:t>а</w:t>
            </w:r>
            <w:r w:rsidRPr="005C24A0">
              <w:t xml:space="preserve">, порядок, </w:t>
            </w:r>
            <w:r w:rsidRPr="000C335E">
              <w:t xml:space="preserve">дата и время окончания срока предоставления </w:t>
            </w:r>
            <w:r>
              <w:lastRenderedPageBreak/>
              <w:t>У</w:t>
            </w:r>
            <w:r w:rsidRPr="000C335E">
              <w:t>частникам закупки разъяснений положений документации о закупке</w:t>
            </w:r>
            <w:bookmarkEnd w:id="21"/>
          </w:p>
        </w:tc>
        <w:tc>
          <w:tcPr>
            <w:tcW w:w="7767" w:type="dxa"/>
            <w:tcBorders>
              <w:top w:val="single" w:sz="4" w:space="0" w:color="auto"/>
              <w:left w:val="single" w:sz="4" w:space="0" w:color="auto"/>
              <w:bottom w:val="single" w:sz="4" w:space="0" w:color="auto"/>
              <w:right w:val="single" w:sz="4" w:space="0" w:color="auto"/>
            </w:tcBorders>
          </w:tcPr>
          <w:p w14:paraId="6CCA6C09" w14:textId="77777777" w:rsidR="00697C31" w:rsidRDefault="00697C31" w:rsidP="00697C31">
            <w:pPr>
              <w:suppressAutoHyphens/>
              <w:ind w:firstLine="387"/>
              <w:jc w:val="both"/>
            </w:pPr>
            <w:r w:rsidRPr="007F4B94">
              <w:rPr>
                <w:b/>
              </w:rPr>
              <w:lastRenderedPageBreak/>
              <w:t xml:space="preserve">Дата начала срока предоставления </w:t>
            </w:r>
            <w:r>
              <w:rPr>
                <w:b/>
              </w:rPr>
              <w:t>Участник</w:t>
            </w:r>
            <w:r w:rsidRPr="007F4B94">
              <w:rPr>
                <w:b/>
              </w:rPr>
              <w:t>ам разъяснений положений Документации о закупке:</w:t>
            </w:r>
            <w:r w:rsidRPr="007F4B94">
              <w:t xml:space="preserve"> </w:t>
            </w:r>
            <w:sdt>
              <w:sdtPr>
                <w:rPr>
                  <w:b/>
                </w:rPr>
                <w:id w:val="-1769070557"/>
                <w:placeholder>
                  <w:docPart w:val="84E51DBFFBBE4C82BCB0182149BC9A02"/>
                </w:placeholder>
                <w:date w:fullDate="2020-02-26T00:00:00Z">
                  <w:dateFormat w:val="«dd» MMMM yyyy 'года'"/>
                  <w:lid w:val="ru-RU"/>
                  <w:storeMappedDataAs w:val="dateTime"/>
                  <w:calendar w:val="gregorian"/>
                </w:date>
              </w:sdtPr>
              <w:sdtEndPr/>
              <w:sdtContent>
                <w:r w:rsidR="00A62608">
                  <w:rPr>
                    <w:b/>
                  </w:rPr>
                  <w:t>«26» февраля 2020 года</w:t>
                </w:r>
              </w:sdtContent>
            </w:sdt>
          </w:p>
          <w:p w14:paraId="2C9F88E3" w14:textId="77777777" w:rsidR="00697C31" w:rsidRPr="007F4B94" w:rsidRDefault="00697C31" w:rsidP="00697C31">
            <w:pPr>
              <w:suppressAutoHyphens/>
              <w:ind w:firstLine="387"/>
              <w:jc w:val="both"/>
              <w:rPr>
                <w:i/>
                <w:color w:val="FF0000"/>
              </w:rPr>
            </w:pPr>
            <w:r w:rsidRPr="007F4B94">
              <w:rPr>
                <w:b/>
              </w:rPr>
              <w:lastRenderedPageBreak/>
              <w:t xml:space="preserve">Дата </w:t>
            </w:r>
            <w:r>
              <w:rPr>
                <w:b/>
              </w:rPr>
              <w:t xml:space="preserve">и время </w:t>
            </w:r>
            <w:r w:rsidRPr="007F4B94">
              <w:rPr>
                <w:b/>
              </w:rPr>
              <w:t xml:space="preserve">окончания срока предоставления </w:t>
            </w:r>
            <w:r>
              <w:rPr>
                <w:b/>
              </w:rPr>
              <w:t>Участник</w:t>
            </w:r>
            <w:r w:rsidRPr="007F4B94">
              <w:rPr>
                <w:b/>
              </w:rPr>
              <w:t xml:space="preserve">ам разъяснений положений Документации о </w:t>
            </w:r>
            <w:proofErr w:type="gramStart"/>
            <w:r w:rsidRPr="007F4B94">
              <w:rPr>
                <w:b/>
              </w:rPr>
              <w:t xml:space="preserve">закупке:   </w:t>
            </w:r>
            <w:proofErr w:type="gramEnd"/>
            <w:r w:rsidRPr="007F4B94">
              <w:rPr>
                <w:b/>
              </w:rPr>
              <w:t xml:space="preserve">                                   </w:t>
            </w:r>
            <w:sdt>
              <w:sdtPr>
                <w:rPr>
                  <w:b/>
                </w:rPr>
                <w:id w:val="-425259265"/>
                <w:placeholder>
                  <w:docPart w:val="84E51DBFFBBE4C82BCB0182149BC9A02"/>
                </w:placeholder>
                <w:date w:fullDate="2020-03-12T00:00:00Z">
                  <w:dateFormat w:val="«dd» MMMM yyyy 'года'"/>
                  <w:lid w:val="ru-RU"/>
                  <w:storeMappedDataAs w:val="dateTime"/>
                  <w:calendar w:val="gregorian"/>
                </w:date>
              </w:sdtPr>
              <w:sdtEndPr/>
              <w:sdtContent>
                <w:r w:rsidR="00F82048">
                  <w:rPr>
                    <w:b/>
                  </w:rPr>
                  <w:t>«12» марта 2020 года</w:t>
                </w:r>
              </w:sdtContent>
            </w:sdt>
            <w:r w:rsidRPr="0030208B">
              <w:rPr>
                <w:b/>
              </w:rPr>
              <w:t xml:space="preserve"> </w:t>
            </w:r>
            <w:r w:rsidR="005F35D3" w:rsidRPr="005F35D3">
              <w:t>12</w:t>
            </w:r>
            <w:r w:rsidRPr="005F35D3">
              <w:t>:</w:t>
            </w:r>
            <w:r w:rsidR="005F35D3" w:rsidRPr="005F35D3">
              <w:t>00</w:t>
            </w:r>
            <w:r w:rsidRPr="005F35D3">
              <w:t>:</w:t>
            </w:r>
            <w:r w:rsidR="005F35D3" w:rsidRPr="005F35D3">
              <w:t>00</w:t>
            </w:r>
            <w:r w:rsidRPr="005F35D3">
              <w:t xml:space="preserve"> (время московское)</w:t>
            </w:r>
          </w:p>
          <w:p w14:paraId="7F532A6D" w14:textId="77777777" w:rsidR="00697C31" w:rsidRDefault="00697C31" w:rsidP="00697C31">
            <w:pPr>
              <w:ind w:firstLine="528"/>
              <w:jc w:val="both"/>
            </w:pPr>
            <w:r w:rsidRPr="00364C61">
              <w:t xml:space="preserve">Любой </w:t>
            </w:r>
            <w:r>
              <w:t>Участник</w:t>
            </w:r>
            <w:r w:rsidRPr="00364C61">
              <w:t xml:space="preserve"> вправе направить Заказчику запрос о разъяснении положений настоящей Документации. </w:t>
            </w:r>
            <w:r>
              <w:t>Разъяснения положений Документации</w:t>
            </w:r>
            <w:r w:rsidRPr="00C941B6">
              <w:t xml:space="preserve"> </w:t>
            </w:r>
            <w:r>
              <w:t xml:space="preserve">о закупке </w:t>
            </w:r>
            <w:r w:rsidRPr="00C941B6">
              <w:t>размещаются в ЕИС</w:t>
            </w:r>
            <w:r>
              <w:t>, на ЭТП</w:t>
            </w:r>
            <w:r w:rsidRPr="00C941B6">
              <w:t xml:space="preserve"> в течение </w:t>
            </w:r>
            <w:r>
              <w:t>3 (</w:t>
            </w:r>
            <w:r w:rsidRPr="00C941B6">
              <w:t>трех</w:t>
            </w:r>
            <w:r>
              <w:t>)</w:t>
            </w:r>
            <w:r w:rsidRPr="00C941B6">
              <w:t xml:space="preserve"> рабочих дней с даты поступления запроса от Участника закупки, при этом </w:t>
            </w:r>
            <w:r>
              <w:t>Заказчик</w:t>
            </w:r>
            <w:r w:rsidRPr="00C941B6">
              <w:t xml:space="preserve"> вправе не осуществлять такое разъяснение в случае, если указанный запрос поступил позднее чем за </w:t>
            </w:r>
            <w:r>
              <w:t>3 (</w:t>
            </w:r>
            <w:r w:rsidRPr="00C941B6">
              <w:t>три</w:t>
            </w:r>
            <w:r>
              <w:t>)</w:t>
            </w:r>
            <w:r w:rsidRPr="00C941B6">
              <w:t xml:space="preserve"> рабочих дня до даты окончания срока подачи заявок на участие в такой закупке</w:t>
            </w:r>
            <w:r>
              <w:t xml:space="preserve">, </w:t>
            </w:r>
            <w:r w:rsidRPr="00CF24B1">
              <w:t>или содержит вопросы, связанные с корректировкой или изменением способа обеспечения обязательств, проекта договора по предмету закупки</w:t>
            </w:r>
            <w:r>
              <w:t xml:space="preserve">. </w:t>
            </w:r>
          </w:p>
          <w:p w14:paraId="348FA01E" w14:textId="77777777" w:rsidR="00697C31" w:rsidRPr="00364C61" w:rsidRDefault="00697C31" w:rsidP="00697C31">
            <w:pPr>
              <w:ind w:firstLine="528"/>
              <w:jc w:val="both"/>
            </w:pPr>
            <w:r w:rsidRPr="00364C61">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14:paraId="04FE76F1" w14:textId="77777777" w:rsidR="00697C31" w:rsidRPr="00CC3632" w:rsidRDefault="00697C31" w:rsidP="00697C31">
            <w:pPr>
              <w:pStyle w:val="12"/>
              <w:ind w:left="34" w:firstLine="528"/>
              <w:jc w:val="both"/>
            </w:pPr>
            <w:r w:rsidRPr="005C24A0">
              <w:t xml:space="preserve">Примерная форма запроса на разъяснение документации о закупке приведена в </w:t>
            </w:r>
            <w:hyperlink w:anchor="_Форма_4_РЕКОМЕНДУЕМАЯ" w:history="1">
              <w:r w:rsidRPr="00E82F20">
                <w:rPr>
                  <w:rStyle w:val="a3"/>
                </w:rPr>
                <w:t>форме 4</w:t>
              </w:r>
            </w:hyperlink>
            <w:hyperlink w:anchor="_Форма_1_ЗАЯВКА" w:history="1">
              <w:r w:rsidRPr="00CC3632">
                <w:rPr>
                  <w:rStyle w:val="a3"/>
                </w:rPr>
                <w:t xml:space="preserve"> раздела III «ФОРМЫ ДЛЯ ЗАПОЛНЕНИЯ </w:t>
              </w:r>
              <w:r>
                <w:rPr>
                  <w:rStyle w:val="a3"/>
                </w:rPr>
                <w:t>УЧАСТНИК</w:t>
              </w:r>
              <w:r w:rsidRPr="00CC3632">
                <w:rPr>
                  <w:rStyle w:val="a3"/>
                </w:rPr>
                <w:t>АМИ ЗАКУПКИ»</w:t>
              </w:r>
            </w:hyperlink>
            <w:r w:rsidRPr="005C24A0">
              <w:t xml:space="preserve">. </w:t>
            </w:r>
          </w:p>
          <w:p w14:paraId="3125BF70" w14:textId="77777777" w:rsidR="00697C31" w:rsidRPr="00533300" w:rsidRDefault="00697C31" w:rsidP="00697C31">
            <w:pPr>
              <w:ind w:firstLine="528"/>
              <w:jc w:val="both"/>
            </w:pPr>
            <w:r w:rsidRPr="00533300">
              <w:t xml:space="preserve">Участник не вправе ссылаться на устную информацию, полученную от Заказчика. </w:t>
            </w:r>
          </w:p>
        </w:tc>
      </w:tr>
      <w:bookmarkEnd w:id="20"/>
      <w:tr w:rsidR="00697C31" w:rsidRPr="005C24A0" w14:paraId="37055EFF" w14:textId="77777777" w:rsidTr="00697C31">
        <w:tc>
          <w:tcPr>
            <w:tcW w:w="568" w:type="dxa"/>
            <w:tcBorders>
              <w:top w:val="single" w:sz="4" w:space="0" w:color="auto"/>
              <w:left w:val="single" w:sz="4" w:space="0" w:color="auto"/>
              <w:bottom w:val="single" w:sz="4" w:space="0" w:color="auto"/>
              <w:right w:val="single" w:sz="4" w:space="0" w:color="auto"/>
            </w:tcBorders>
          </w:tcPr>
          <w:p w14:paraId="4E18BA6D" w14:textId="77777777" w:rsidR="00697C31" w:rsidRPr="005C24A0" w:rsidRDefault="00697C31" w:rsidP="00697C31">
            <w:pPr>
              <w:pStyle w:val="a4"/>
              <w:numPr>
                <w:ilvl w:val="0"/>
                <w:numId w:val="9"/>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14:paraId="25B4BB25" w14:textId="77777777" w:rsidR="00697C31" w:rsidRPr="005C24A0" w:rsidRDefault="00697C31" w:rsidP="00697C31">
            <w:r w:rsidRPr="005C24A0">
              <w:t>Количество лотов</w:t>
            </w:r>
          </w:p>
        </w:tc>
        <w:tc>
          <w:tcPr>
            <w:tcW w:w="7767" w:type="dxa"/>
            <w:tcBorders>
              <w:top w:val="single" w:sz="4" w:space="0" w:color="auto"/>
              <w:left w:val="single" w:sz="4" w:space="0" w:color="auto"/>
              <w:bottom w:val="single" w:sz="4" w:space="0" w:color="auto"/>
              <w:right w:val="single" w:sz="4" w:space="0" w:color="auto"/>
            </w:tcBorders>
          </w:tcPr>
          <w:p w14:paraId="217C423A" w14:textId="77777777" w:rsidR="00697C31" w:rsidRPr="005C24A0" w:rsidRDefault="005F35D3" w:rsidP="00697C31">
            <w:pPr>
              <w:pStyle w:val="rvps9"/>
            </w:pPr>
            <w:r>
              <w:rPr>
                <w:lang w:val="en-US"/>
              </w:rPr>
              <w:t>1</w:t>
            </w:r>
            <w:r w:rsidR="00697C31">
              <w:t xml:space="preserve"> (</w:t>
            </w:r>
            <w:r>
              <w:t>один</w:t>
            </w:r>
            <w:r w:rsidR="00697C31">
              <w:t>)</w:t>
            </w:r>
            <w:r>
              <w:t xml:space="preserve"> </w:t>
            </w:r>
            <w:r w:rsidR="00697C31">
              <w:t>лот</w:t>
            </w:r>
          </w:p>
        </w:tc>
      </w:tr>
      <w:tr w:rsidR="00697C31" w:rsidRPr="005C24A0" w14:paraId="1405DF36" w14:textId="77777777" w:rsidTr="00697C31">
        <w:tc>
          <w:tcPr>
            <w:tcW w:w="568" w:type="dxa"/>
            <w:tcBorders>
              <w:top w:val="single" w:sz="4" w:space="0" w:color="auto"/>
              <w:left w:val="single" w:sz="4" w:space="0" w:color="auto"/>
              <w:bottom w:val="single" w:sz="4" w:space="0" w:color="auto"/>
              <w:right w:val="single" w:sz="4" w:space="0" w:color="auto"/>
            </w:tcBorders>
          </w:tcPr>
          <w:p w14:paraId="641A31C1" w14:textId="77777777" w:rsidR="00697C31" w:rsidRPr="005C24A0" w:rsidRDefault="00697C31" w:rsidP="00697C31">
            <w:pPr>
              <w:pStyle w:val="a4"/>
              <w:numPr>
                <w:ilvl w:val="0"/>
                <w:numId w:val="9"/>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14:paraId="5BF3A023" w14:textId="77777777" w:rsidR="00697C31" w:rsidRPr="008C57E6" w:rsidRDefault="00697C31" w:rsidP="00697C31">
            <w:r>
              <w:t>К</w:t>
            </w:r>
            <w:r w:rsidRPr="008C57E6">
              <w:t>оличество</w:t>
            </w:r>
            <w:r>
              <w:t xml:space="preserve"> Участников, которые могут быть признаны</w:t>
            </w:r>
            <w:r w:rsidRPr="008C57E6">
              <w:t xml:space="preserve"> </w:t>
            </w:r>
            <w:r>
              <w:t>П</w:t>
            </w:r>
            <w:r w:rsidRPr="008C57E6">
              <w:t>обедител</w:t>
            </w:r>
            <w:r>
              <w:t>ями Аукциона</w:t>
            </w:r>
          </w:p>
        </w:tc>
        <w:tc>
          <w:tcPr>
            <w:tcW w:w="7767" w:type="dxa"/>
            <w:tcBorders>
              <w:top w:val="single" w:sz="4" w:space="0" w:color="auto"/>
              <w:left w:val="single" w:sz="4" w:space="0" w:color="auto"/>
              <w:bottom w:val="single" w:sz="4" w:space="0" w:color="auto"/>
              <w:right w:val="single" w:sz="4" w:space="0" w:color="auto"/>
            </w:tcBorders>
          </w:tcPr>
          <w:p w14:paraId="2C53558D" w14:textId="77777777" w:rsidR="00697C31" w:rsidRPr="005C24A0" w:rsidRDefault="00697C31" w:rsidP="00697C31">
            <w:pPr>
              <w:jc w:val="both"/>
            </w:pPr>
            <w:r>
              <w:t xml:space="preserve">1 (один) победитель </w:t>
            </w:r>
          </w:p>
        </w:tc>
      </w:tr>
      <w:tr w:rsidR="00697C31" w:rsidRPr="005C24A0" w14:paraId="6709C6D3" w14:textId="77777777" w:rsidTr="00697C31">
        <w:tc>
          <w:tcPr>
            <w:tcW w:w="568" w:type="dxa"/>
            <w:tcBorders>
              <w:top w:val="single" w:sz="4" w:space="0" w:color="auto"/>
              <w:left w:val="single" w:sz="4" w:space="0" w:color="auto"/>
              <w:bottom w:val="single" w:sz="4" w:space="0" w:color="auto"/>
              <w:right w:val="single" w:sz="4" w:space="0" w:color="auto"/>
            </w:tcBorders>
          </w:tcPr>
          <w:p w14:paraId="4050DE0E" w14:textId="77777777" w:rsidR="00697C31" w:rsidRPr="005C24A0" w:rsidRDefault="00697C31" w:rsidP="00697C31">
            <w:pPr>
              <w:pStyle w:val="a4"/>
              <w:numPr>
                <w:ilvl w:val="0"/>
                <w:numId w:val="9"/>
              </w:numPr>
              <w:tabs>
                <w:tab w:val="left" w:pos="0"/>
              </w:tabs>
              <w:ind w:left="0" w:firstLine="0"/>
            </w:pPr>
            <w:bookmarkStart w:id="22" w:name="_Ref378105180"/>
          </w:p>
        </w:tc>
        <w:bookmarkEnd w:id="22"/>
        <w:tc>
          <w:tcPr>
            <w:tcW w:w="2297" w:type="dxa"/>
            <w:tcBorders>
              <w:top w:val="single" w:sz="4" w:space="0" w:color="auto"/>
              <w:left w:val="single" w:sz="4" w:space="0" w:color="auto"/>
              <w:bottom w:val="single" w:sz="4" w:space="0" w:color="auto"/>
              <w:right w:val="single" w:sz="4" w:space="0" w:color="auto"/>
            </w:tcBorders>
            <w:shd w:val="clear" w:color="auto" w:fill="F2F2F2"/>
          </w:tcPr>
          <w:p w14:paraId="796384D7" w14:textId="77777777" w:rsidR="00697C31" w:rsidRPr="005C24A0" w:rsidRDefault="00697C31" w:rsidP="00697C31">
            <w:r w:rsidRPr="005C24A0">
              <w:t xml:space="preserve">Предмет </w:t>
            </w:r>
            <w:r>
              <w:t>договора, количество поставляемого товара, объём выполняемых работ, оказываемых услуг</w:t>
            </w:r>
          </w:p>
        </w:tc>
        <w:tc>
          <w:tcPr>
            <w:tcW w:w="7767" w:type="dxa"/>
            <w:tcBorders>
              <w:top w:val="single" w:sz="4" w:space="0" w:color="auto"/>
              <w:left w:val="single" w:sz="4" w:space="0" w:color="auto"/>
              <w:bottom w:val="single" w:sz="4" w:space="0" w:color="auto"/>
              <w:right w:val="single" w:sz="4" w:space="0" w:color="auto"/>
            </w:tcBorders>
          </w:tcPr>
          <w:p w14:paraId="79EC306D" w14:textId="77777777" w:rsidR="00697C31" w:rsidRPr="00F84878" w:rsidRDefault="00697C31" w:rsidP="00697C31">
            <w:pPr>
              <w:pStyle w:val="Default"/>
              <w:jc w:val="both"/>
              <w:rPr>
                <w:b/>
                <w:iCs/>
              </w:rPr>
            </w:pPr>
            <w:r w:rsidRPr="00F84878">
              <w:rPr>
                <w:b/>
                <w:iCs/>
              </w:rPr>
              <w:t>Лот № 1</w:t>
            </w:r>
          </w:p>
          <w:p w14:paraId="750ABD68" w14:textId="77777777" w:rsidR="00697C31" w:rsidRPr="00B67E2A" w:rsidRDefault="00697C31" w:rsidP="00697C31">
            <w:pPr>
              <w:pStyle w:val="Default"/>
              <w:rPr>
                <w:iCs/>
              </w:rPr>
            </w:pPr>
            <w:r w:rsidRPr="00B67E2A">
              <w:rPr>
                <w:iCs/>
              </w:rPr>
              <w:t>Право на заключение следующего договора:</w:t>
            </w:r>
          </w:p>
          <w:p w14:paraId="381129B4" w14:textId="77777777" w:rsidR="005F35D3" w:rsidRPr="005F35D3" w:rsidRDefault="005F35D3" w:rsidP="00697C31">
            <w:pPr>
              <w:pStyle w:val="Default"/>
              <w:jc w:val="both"/>
              <w:rPr>
                <w:iCs/>
              </w:rPr>
            </w:pPr>
            <w:r>
              <w:rPr>
                <w:iCs/>
              </w:rPr>
              <w:t>н</w:t>
            </w:r>
            <w:r w:rsidRPr="005F35D3">
              <w:rPr>
                <w:iCs/>
              </w:rPr>
              <w:t>а поставку грязезащитных покрытий</w:t>
            </w:r>
          </w:p>
          <w:p w14:paraId="0579C007" w14:textId="77777777" w:rsidR="00697C31" w:rsidRDefault="00697C31" w:rsidP="00697C31">
            <w:pPr>
              <w:pStyle w:val="Default"/>
              <w:jc w:val="both"/>
            </w:pPr>
          </w:p>
          <w:p w14:paraId="2AC873A8" w14:textId="77777777" w:rsidR="00697C31" w:rsidRPr="00227C39" w:rsidRDefault="00697C31" w:rsidP="00697C31">
            <w:pPr>
              <w:pStyle w:val="Default"/>
              <w:jc w:val="both"/>
              <w:rPr>
                <w:iCs/>
              </w:rPr>
            </w:pPr>
            <w:r w:rsidRPr="00F84878">
              <w:t xml:space="preserve">Количество поставляемого товара, объем выполняемых работ, оказываемых услуг, </w:t>
            </w:r>
            <w:r>
              <w:t xml:space="preserve">а также </w:t>
            </w:r>
            <w:r w:rsidRPr="00F81049">
              <w:t xml:space="preserve">описание предмета закупки в соответствии с частью 6.1 статьи 3 Федерального закона № 223-ФЗ </w:t>
            </w:r>
            <w:r w:rsidRPr="00F84878">
              <w:t>о</w:t>
            </w:r>
            <w:r w:rsidRPr="00F84878">
              <w:rPr>
                <w:iCs/>
              </w:rPr>
              <w:t xml:space="preserve">пределены в </w:t>
            </w:r>
            <w:hyperlink w:anchor="_РАЗДЕЛ_IV._Техническое" w:history="1">
              <w:r w:rsidRPr="00F84878">
                <w:rPr>
                  <w:rStyle w:val="a3"/>
                  <w:iCs/>
                </w:rPr>
                <w:t>разделе IV «Техническое задание»</w:t>
              </w:r>
            </w:hyperlink>
            <w:r w:rsidRPr="00F84878">
              <w:rPr>
                <w:iCs/>
                <w:color w:val="FF0000"/>
              </w:rPr>
              <w:t xml:space="preserve"> </w:t>
            </w:r>
            <w:r w:rsidRPr="00F84878">
              <w:rPr>
                <w:iCs/>
              </w:rPr>
              <w:t>Документации о закупке</w:t>
            </w:r>
            <w:r>
              <w:rPr>
                <w:iCs/>
              </w:rPr>
              <w:t xml:space="preserve"> и </w:t>
            </w:r>
            <w:r w:rsidRPr="009A18C1">
              <w:rPr>
                <w:iCs/>
              </w:rPr>
              <w:t>проект</w:t>
            </w:r>
            <w:r>
              <w:rPr>
                <w:iCs/>
              </w:rPr>
              <w:t>е</w:t>
            </w:r>
            <w:r w:rsidRPr="009A18C1">
              <w:rPr>
                <w:iCs/>
              </w:rPr>
              <w:t xml:space="preserve"> договора </w:t>
            </w:r>
            <w:hyperlink w:anchor="_РАЗДЕЛ_V._Проект" w:history="1">
              <w:r w:rsidRPr="00D043A3">
                <w:rPr>
                  <w:rStyle w:val="a3"/>
                  <w:iCs/>
                </w:rPr>
                <w:t>раздел V «Проект договора»</w:t>
              </w:r>
            </w:hyperlink>
            <w:r w:rsidRPr="00D52224">
              <w:rPr>
                <w:iCs/>
              </w:rPr>
              <w:t xml:space="preserve"> Документации о закупке</w:t>
            </w:r>
            <w:r>
              <w:rPr>
                <w:iCs/>
              </w:rPr>
              <w:t>.</w:t>
            </w:r>
          </w:p>
        </w:tc>
      </w:tr>
      <w:tr w:rsidR="00697C31" w:rsidRPr="005C24A0" w14:paraId="6337F463" w14:textId="77777777" w:rsidTr="00697C31">
        <w:tc>
          <w:tcPr>
            <w:tcW w:w="568" w:type="dxa"/>
            <w:tcBorders>
              <w:top w:val="single" w:sz="4" w:space="0" w:color="auto"/>
              <w:left w:val="single" w:sz="4" w:space="0" w:color="auto"/>
              <w:bottom w:val="single" w:sz="4" w:space="0" w:color="auto"/>
              <w:right w:val="single" w:sz="4" w:space="0" w:color="auto"/>
            </w:tcBorders>
          </w:tcPr>
          <w:p w14:paraId="7D1D81D6" w14:textId="77777777" w:rsidR="00697C31" w:rsidRPr="005C24A0" w:rsidRDefault="00697C31" w:rsidP="00697C31">
            <w:pPr>
              <w:pStyle w:val="a4"/>
              <w:numPr>
                <w:ilvl w:val="0"/>
                <w:numId w:val="9"/>
              </w:numPr>
              <w:tabs>
                <w:tab w:val="left" w:pos="0"/>
              </w:tabs>
              <w:ind w:left="0" w:firstLine="0"/>
            </w:pPr>
            <w:bookmarkStart w:id="23" w:name="_Ref379223721"/>
          </w:p>
        </w:tc>
        <w:bookmarkEnd w:id="23"/>
        <w:tc>
          <w:tcPr>
            <w:tcW w:w="2297" w:type="dxa"/>
            <w:tcBorders>
              <w:top w:val="single" w:sz="4" w:space="0" w:color="auto"/>
              <w:left w:val="single" w:sz="4" w:space="0" w:color="auto"/>
              <w:bottom w:val="single" w:sz="4" w:space="0" w:color="auto"/>
              <w:right w:val="single" w:sz="4" w:space="0" w:color="auto"/>
            </w:tcBorders>
            <w:shd w:val="clear" w:color="auto" w:fill="F2F2F2"/>
          </w:tcPr>
          <w:p w14:paraId="700AF23D" w14:textId="77777777" w:rsidR="00697C31" w:rsidRPr="00AD3B16" w:rsidRDefault="00697C31" w:rsidP="00697C31">
            <w:pPr>
              <w:rPr>
                <w:highlight w:val="yellow"/>
              </w:rPr>
            </w:pPr>
            <w:r>
              <w:t>Т</w:t>
            </w:r>
            <w:r w:rsidRPr="00610187">
              <w:t xml:space="preserve">ребования к безопасности, качеству, техническим характеристикам, функциональным характеристикам (потребительским свойствам) продукции, к </w:t>
            </w:r>
            <w:r w:rsidRPr="00610187">
              <w:lastRenderedPageBreak/>
              <w:t>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67" w:type="dxa"/>
            <w:tcBorders>
              <w:top w:val="single" w:sz="4" w:space="0" w:color="auto"/>
              <w:left w:val="single" w:sz="4" w:space="0" w:color="auto"/>
              <w:bottom w:val="single" w:sz="4" w:space="0" w:color="auto"/>
              <w:right w:val="single" w:sz="4" w:space="0" w:color="auto"/>
            </w:tcBorders>
          </w:tcPr>
          <w:p w14:paraId="6EFC05F8" w14:textId="77777777" w:rsidR="00697C31" w:rsidRDefault="00697C31" w:rsidP="00697C31">
            <w:r w:rsidRPr="005C24A0">
              <w:lastRenderedPageBreak/>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IV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sidRPr="00E82F20">
                <w:rPr>
                  <w:rStyle w:val="a3"/>
                  <w:lang w:val="en-US"/>
                </w:rPr>
                <w:t>V</w:t>
              </w:r>
              <w:r w:rsidRPr="00E82F20">
                <w:rPr>
                  <w:rStyle w:val="a3"/>
                </w:rPr>
                <w:t xml:space="preserve"> «Проект </w:t>
              </w:r>
              <w:r>
                <w:rPr>
                  <w:rStyle w:val="a3"/>
                </w:rPr>
                <w:t>д</w:t>
              </w:r>
              <w:r w:rsidRPr="00E82F20">
                <w:rPr>
                  <w:rStyle w:val="a3"/>
                </w:rPr>
                <w:t>оговора»</w:t>
              </w:r>
            </w:hyperlink>
            <w:r w:rsidRPr="005C24A0">
              <w:t xml:space="preserve"> настоящей Документации</w:t>
            </w:r>
          </w:p>
          <w:p w14:paraId="557DE604" w14:textId="77777777" w:rsidR="00697C31" w:rsidRDefault="00697C31" w:rsidP="00697C31"/>
          <w:p w14:paraId="59EE0915" w14:textId="77777777" w:rsidR="00697C31" w:rsidRDefault="00697C31" w:rsidP="00697C31">
            <w:pPr>
              <w:jc w:val="both"/>
              <w:rPr>
                <w:color w:val="FF0000"/>
              </w:rPr>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p>
          <w:p w14:paraId="1BDF5E78" w14:textId="77777777" w:rsidR="005F35D3" w:rsidRPr="005C24A0" w:rsidRDefault="005F35D3" w:rsidP="00697C31">
            <w:pPr>
              <w:jc w:val="both"/>
            </w:pPr>
            <w:r>
              <w:t>специальных требований законодательства нет</w:t>
            </w:r>
          </w:p>
        </w:tc>
      </w:tr>
      <w:tr w:rsidR="00697C31" w:rsidRPr="005C24A0" w14:paraId="41DA9D07" w14:textId="77777777" w:rsidTr="00697C31">
        <w:tc>
          <w:tcPr>
            <w:tcW w:w="568" w:type="dxa"/>
            <w:tcBorders>
              <w:top w:val="single" w:sz="4" w:space="0" w:color="auto"/>
              <w:left w:val="single" w:sz="4" w:space="0" w:color="auto"/>
              <w:bottom w:val="single" w:sz="4" w:space="0" w:color="auto"/>
              <w:right w:val="single" w:sz="4" w:space="0" w:color="auto"/>
            </w:tcBorders>
          </w:tcPr>
          <w:p w14:paraId="74A76F26" w14:textId="77777777" w:rsidR="00697C31" w:rsidRPr="005C24A0" w:rsidRDefault="00697C31" w:rsidP="00697C31">
            <w:pPr>
              <w:pStyle w:val="a4"/>
              <w:numPr>
                <w:ilvl w:val="0"/>
                <w:numId w:val="9"/>
              </w:numPr>
              <w:tabs>
                <w:tab w:val="left" w:pos="0"/>
              </w:tabs>
              <w:ind w:left="0" w:firstLine="0"/>
            </w:pPr>
            <w:bookmarkStart w:id="24" w:name="_Ref368315592"/>
          </w:p>
        </w:tc>
        <w:bookmarkEnd w:id="24"/>
        <w:tc>
          <w:tcPr>
            <w:tcW w:w="2297" w:type="dxa"/>
            <w:tcBorders>
              <w:top w:val="single" w:sz="4" w:space="0" w:color="auto"/>
              <w:left w:val="single" w:sz="4" w:space="0" w:color="auto"/>
              <w:bottom w:val="single" w:sz="4" w:space="0" w:color="auto"/>
              <w:right w:val="single" w:sz="4" w:space="0" w:color="auto"/>
            </w:tcBorders>
            <w:shd w:val="clear" w:color="auto" w:fill="F2F2F2"/>
          </w:tcPr>
          <w:p w14:paraId="5660084E" w14:textId="77777777" w:rsidR="00697C31" w:rsidRDefault="00697C31" w:rsidP="00697C31">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r w:rsidRPr="00B50110">
              <w:t xml:space="preserve"> </w:t>
            </w:r>
            <w:r w:rsidRPr="00B23958">
              <w:t>и цене единицы товара, работы, услуги</w:t>
            </w:r>
            <w:r>
              <w:t>,</w:t>
            </w:r>
            <w:r w:rsidRPr="005A554C">
              <w:t xml:space="preserve"> </w:t>
            </w:r>
            <w:r>
              <w:t xml:space="preserve"> </w:t>
            </w:r>
          </w:p>
          <w:p w14:paraId="3D2B69C9" w14:textId="77777777" w:rsidR="00697C31" w:rsidRPr="005C24A0" w:rsidRDefault="00697C31" w:rsidP="00697C31">
            <w:r>
              <w:t>Шаг аукциона</w:t>
            </w:r>
          </w:p>
        </w:tc>
        <w:tc>
          <w:tcPr>
            <w:tcW w:w="7767" w:type="dxa"/>
            <w:tcBorders>
              <w:top w:val="single" w:sz="4" w:space="0" w:color="auto"/>
              <w:left w:val="single" w:sz="4" w:space="0" w:color="auto"/>
              <w:bottom w:val="single" w:sz="4" w:space="0" w:color="auto"/>
              <w:right w:val="single" w:sz="4" w:space="0" w:color="auto"/>
            </w:tcBorders>
          </w:tcPr>
          <w:p w14:paraId="45860881" w14:textId="77777777" w:rsidR="005F35D3" w:rsidRDefault="00697C31" w:rsidP="00697C31">
            <w:pPr>
              <w:pStyle w:val="Default"/>
              <w:jc w:val="both"/>
              <w:rPr>
                <w:i/>
                <w:iCs/>
                <w:color w:val="FF0000"/>
              </w:rPr>
            </w:pPr>
            <w:r w:rsidRPr="002B4D48">
              <w:rPr>
                <w:iCs/>
                <w:color w:val="auto"/>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005F35D3">
              <w:rPr>
                <w:iCs/>
                <w:color w:val="auto"/>
              </w:rPr>
              <w:t>600 000 (Шестьсот тысяч)</w:t>
            </w:r>
            <w:r w:rsidRPr="00BB6C80">
              <w:rPr>
                <w:iCs/>
                <w:color w:val="auto"/>
              </w:rPr>
              <w:t xml:space="preserve"> рублей </w:t>
            </w:r>
            <w:r w:rsidR="005F35D3">
              <w:rPr>
                <w:iCs/>
                <w:color w:val="auto"/>
              </w:rPr>
              <w:t>00</w:t>
            </w:r>
            <w:r w:rsidRPr="00BB6C80">
              <w:rPr>
                <w:iCs/>
                <w:color w:val="auto"/>
              </w:rPr>
              <w:t xml:space="preserve"> копеек, с учетом НДС</w:t>
            </w:r>
            <w:r>
              <w:rPr>
                <w:iCs/>
                <w:color w:val="auto"/>
              </w:rPr>
              <w:t xml:space="preserve"> </w:t>
            </w:r>
          </w:p>
          <w:p w14:paraId="42011774" w14:textId="77777777" w:rsidR="00697C31" w:rsidRDefault="00697C31" w:rsidP="00697C31">
            <w:pPr>
              <w:pStyle w:val="Default"/>
              <w:jc w:val="both"/>
              <w:rPr>
                <w:i/>
                <w:iCs/>
                <w:color w:val="FF0000"/>
              </w:rPr>
            </w:pPr>
            <w:r>
              <w:rPr>
                <w:i/>
                <w:iCs/>
                <w:color w:val="FF0000"/>
              </w:rPr>
              <w:t xml:space="preserve"> </w:t>
            </w:r>
          </w:p>
          <w:p w14:paraId="3EED87C5" w14:textId="77777777" w:rsidR="00697C31" w:rsidRDefault="00697C31" w:rsidP="00697C31">
            <w:pPr>
              <w:pStyle w:val="Default"/>
              <w:jc w:val="both"/>
              <w:rPr>
                <w:iCs/>
                <w:color w:val="auto"/>
              </w:rPr>
            </w:pPr>
            <w:r>
              <w:rPr>
                <w:iCs/>
                <w:color w:val="auto"/>
              </w:rPr>
              <w:t>В том числе НДС (20</w:t>
            </w:r>
            <w:r w:rsidR="005F35D3">
              <w:rPr>
                <w:iCs/>
                <w:color w:val="auto"/>
              </w:rPr>
              <w:t>%) 100 000 (Сто тысяч)</w:t>
            </w:r>
            <w:r w:rsidRPr="00BB6C80">
              <w:rPr>
                <w:iCs/>
                <w:color w:val="auto"/>
              </w:rPr>
              <w:t xml:space="preserve"> рублей </w:t>
            </w:r>
            <w:r w:rsidR="005F35D3">
              <w:rPr>
                <w:iCs/>
                <w:color w:val="auto"/>
              </w:rPr>
              <w:t>00</w:t>
            </w:r>
            <w:r w:rsidRPr="00BB6C80">
              <w:rPr>
                <w:iCs/>
                <w:color w:val="auto"/>
              </w:rPr>
              <w:t xml:space="preserve"> копеек</w:t>
            </w:r>
          </w:p>
          <w:p w14:paraId="397E671C" w14:textId="77777777" w:rsidR="00697C31" w:rsidRPr="00BB6C80" w:rsidRDefault="00697C31" w:rsidP="00697C31">
            <w:pPr>
              <w:pStyle w:val="Default"/>
              <w:jc w:val="both"/>
              <w:rPr>
                <w:iCs/>
                <w:color w:val="auto"/>
                <w:sz w:val="10"/>
                <w:szCs w:val="10"/>
              </w:rPr>
            </w:pPr>
          </w:p>
          <w:p w14:paraId="41466F25" w14:textId="77777777" w:rsidR="00697C31" w:rsidRDefault="00697C31" w:rsidP="00697C31">
            <w:pPr>
              <w:pStyle w:val="rvps9"/>
              <w:autoSpaceDE w:val="0"/>
              <w:autoSpaceDN w:val="0"/>
              <w:adjustRightInd w:val="0"/>
              <w:rPr>
                <w:iCs/>
              </w:rPr>
            </w:pPr>
            <w:r w:rsidRPr="006B23F4">
              <w:rPr>
                <w:iCs/>
              </w:rPr>
              <w:t xml:space="preserve">Начальная (максимальная) цена без </w:t>
            </w:r>
            <w:r>
              <w:rPr>
                <w:iCs/>
              </w:rPr>
              <w:t xml:space="preserve">учета </w:t>
            </w:r>
            <w:r w:rsidRPr="006B23F4">
              <w:rPr>
                <w:iCs/>
              </w:rPr>
              <w:t xml:space="preserve">НДС </w:t>
            </w:r>
            <w:r w:rsidR="005F35D3">
              <w:rPr>
                <w:iCs/>
              </w:rPr>
              <w:t>500 000 (Пятьсот тысяч)</w:t>
            </w:r>
            <w:r w:rsidRPr="006B23F4">
              <w:rPr>
                <w:iCs/>
              </w:rPr>
              <w:t xml:space="preserve"> рублей </w:t>
            </w:r>
            <w:r w:rsidR="005F35D3">
              <w:rPr>
                <w:iCs/>
              </w:rPr>
              <w:t xml:space="preserve">00 </w:t>
            </w:r>
            <w:r w:rsidRPr="006B23F4">
              <w:rPr>
                <w:iCs/>
              </w:rPr>
              <w:t>копеек</w:t>
            </w:r>
          </w:p>
          <w:p w14:paraId="4622AD57" w14:textId="77777777" w:rsidR="00697C31" w:rsidRPr="009C0DC4" w:rsidRDefault="00697C31" w:rsidP="00697C31">
            <w:pPr>
              <w:autoSpaceDE w:val="0"/>
              <w:autoSpaceDN w:val="0"/>
              <w:adjustRightInd w:val="0"/>
              <w:jc w:val="both"/>
              <w:rPr>
                <w:bCs/>
                <w:sz w:val="10"/>
                <w:szCs w:val="10"/>
              </w:rPr>
            </w:pPr>
          </w:p>
          <w:p w14:paraId="3B60C6B6" w14:textId="77777777" w:rsidR="00697C31" w:rsidRDefault="00697C31" w:rsidP="00697C31">
            <w:pPr>
              <w:autoSpaceDE w:val="0"/>
              <w:autoSpaceDN w:val="0"/>
              <w:adjustRightInd w:val="0"/>
              <w:jc w:val="both"/>
              <w:rPr>
                <w:rFonts w:eastAsia="Calibri"/>
                <w:iCs/>
              </w:rPr>
            </w:pPr>
            <w:r>
              <w:rPr>
                <w:bCs/>
              </w:rPr>
              <w:t>При этом установление такой цены не налагает на ПАО «</w:t>
            </w:r>
            <w:r w:rsidR="00C4574B" w:rsidRPr="00C4574B">
              <w:rPr>
                <w:bCs/>
              </w:rPr>
              <w:t>Башинформсвязь</w:t>
            </w:r>
            <w:r>
              <w:rPr>
                <w:bCs/>
              </w:rPr>
              <w:t xml:space="preserve">» обязательств </w:t>
            </w:r>
            <w:r w:rsidRPr="000A059C">
              <w:rPr>
                <w:rFonts w:eastAsia="Calibri"/>
                <w:iCs/>
              </w:rPr>
              <w:t>по заказу товаров, работ, услуг в объёме, соответствующем данной сумме</w:t>
            </w:r>
            <w:r>
              <w:rPr>
                <w:rFonts w:eastAsia="Calibri"/>
                <w:iCs/>
              </w:rPr>
              <w:t xml:space="preserve">. </w:t>
            </w:r>
          </w:p>
          <w:p w14:paraId="0AB4015F" w14:textId="77777777" w:rsidR="00697C31" w:rsidRPr="009C0DC4" w:rsidRDefault="00697C31" w:rsidP="00697C31">
            <w:pPr>
              <w:autoSpaceDE w:val="0"/>
              <w:autoSpaceDN w:val="0"/>
              <w:adjustRightInd w:val="0"/>
              <w:jc w:val="both"/>
              <w:rPr>
                <w:rFonts w:eastAsia="Calibri"/>
                <w:i/>
                <w:iCs/>
                <w:sz w:val="10"/>
                <w:szCs w:val="10"/>
              </w:rPr>
            </w:pPr>
          </w:p>
          <w:p w14:paraId="36A55767" w14:textId="77777777" w:rsidR="00697C31" w:rsidRDefault="00697C31" w:rsidP="00697C31">
            <w:pPr>
              <w:pStyle w:val="Default"/>
              <w:jc w:val="both"/>
              <w:rPr>
                <w:i/>
                <w:iCs/>
                <w:color w:val="FF0000"/>
                <w:sz w:val="2"/>
                <w:szCs w:val="2"/>
              </w:rPr>
            </w:pPr>
          </w:p>
          <w:p w14:paraId="0016E59C" w14:textId="77777777" w:rsidR="00697C31" w:rsidRPr="00345231" w:rsidRDefault="00697C31" w:rsidP="00697C31">
            <w:pPr>
              <w:pStyle w:val="Default"/>
              <w:jc w:val="both"/>
              <w:rPr>
                <w:i/>
                <w:iCs/>
                <w:color w:val="FF0000"/>
                <w:sz w:val="2"/>
                <w:szCs w:val="2"/>
              </w:rPr>
            </w:pPr>
          </w:p>
          <w:p w14:paraId="09734753" w14:textId="77777777" w:rsidR="00697C31" w:rsidRDefault="00697C31" w:rsidP="00697C31">
            <w:pPr>
              <w:pStyle w:val="rvps9"/>
              <w:rPr>
                <w:iCs/>
              </w:rPr>
            </w:pPr>
            <w:r>
              <w:rPr>
                <w:iCs/>
              </w:rPr>
              <w:t>Шаг аукциона: минимальный</w:t>
            </w:r>
            <w:r w:rsidR="005F35D3">
              <w:rPr>
                <w:iCs/>
              </w:rPr>
              <w:t xml:space="preserve"> </w:t>
            </w:r>
            <w:r>
              <w:rPr>
                <w:iCs/>
              </w:rPr>
              <w:t>0,5% - максимальный 5 % от начальной (максимальной) цены, без НДС</w:t>
            </w:r>
          </w:p>
          <w:p w14:paraId="2683F0BB" w14:textId="77777777" w:rsidR="00F87DEC" w:rsidRDefault="00F87DEC" w:rsidP="00697C31">
            <w:pPr>
              <w:pStyle w:val="rvps9"/>
              <w:rPr>
                <w:iCs/>
              </w:rPr>
            </w:pPr>
          </w:p>
          <w:p w14:paraId="2EB6F232" w14:textId="77777777" w:rsidR="00697C31" w:rsidRDefault="00697C31" w:rsidP="00697C31">
            <w:pPr>
              <w:pStyle w:val="rvps9"/>
            </w:pPr>
            <w:r>
              <w:lastRenderedPageBreak/>
              <w:t xml:space="preserve">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r w:rsidRPr="00967E66">
              <w:t>При этом в указанном случае на стадии основного этапа (проведение аукционного торга) для целей сравнения ценовые предложения всех Участников также учитываются без НДС</w:t>
            </w:r>
            <w:r>
              <w:t>.</w:t>
            </w:r>
          </w:p>
          <w:p w14:paraId="3B763BA3" w14:textId="77777777" w:rsidR="00697C31" w:rsidRPr="007221D5" w:rsidRDefault="00697C31" w:rsidP="00697C31">
            <w:pPr>
              <w:pStyle w:val="rvps9"/>
            </w:pPr>
          </w:p>
        </w:tc>
      </w:tr>
      <w:tr w:rsidR="00697C31" w:rsidRPr="005C24A0" w14:paraId="5E07CD4F" w14:textId="77777777" w:rsidTr="00697C31">
        <w:tc>
          <w:tcPr>
            <w:tcW w:w="568" w:type="dxa"/>
            <w:tcBorders>
              <w:top w:val="single" w:sz="4" w:space="0" w:color="auto"/>
              <w:left w:val="single" w:sz="4" w:space="0" w:color="auto"/>
              <w:bottom w:val="single" w:sz="4" w:space="0" w:color="auto"/>
              <w:right w:val="single" w:sz="4" w:space="0" w:color="auto"/>
            </w:tcBorders>
          </w:tcPr>
          <w:p w14:paraId="7AC6F3F3" w14:textId="77777777" w:rsidR="00697C31" w:rsidRPr="005C24A0" w:rsidRDefault="00697C31" w:rsidP="00697C31">
            <w:pPr>
              <w:pStyle w:val="a4"/>
              <w:numPr>
                <w:ilvl w:val="0"/>
                <w:numId w:val="9"/>
              </w:numPr>
              <w:tabs>
                <w:tab w:val="left" w:pos="0"/>
              </w:tabs>
              <w:ind w:left="0" w:firstLine="0"/>
            </w:pPr>
            <w:bookmarkStart w:id="25" w:name="_Ref378870874"/>
          </w:p>
        </w:tc>
        <w:tc>
          <w:tcPr>
            <w:tcW w:w="2297" w:type="dxa"/>
            <w:tcBorders>
              <w:top w:val="single" w:sz="4" w:space="0" w:color="auto"/>
              <w:left w:val="single" w:sz="4" w:space="0" w:color="auto"/>
              <w:bottom w:val="single" w:sz="4" w:space="0" w:color="auto"/>
              <w:right w:val="single" w:sz="4" w:space="0" w:color="auto"/>
            </w:tcBorders>
            <w:shd w:val="clear" w:color="auto" w:fill="F2F2F2"/>
          </w:tcPr>
          <w:p w14:paraId="3D89AC63" w14:textId="77777777" w:rsidR="00697C31" w:rsidRPr="005C24A0" w:rsidRDefault="00697C31" w:rsidP="00697C31">
            <w:pPr>
              <w:pStyle w:val="aff9"/>
            </w:pPr>
            <w:bookmarkStart w:id="26" w:name="форма0"/>
            <w:bookmarkEnd w:id="25"/>
            <w:r w:rsidRPr="005C24A0">
              <w:t xml:space="preserve">Требования к </w:t>
            </w:r>
            <w:r>
              <w:t>Участникам</w:t>
            </w:r>
            <w:bookmarkEnd w:id="26"/>
            <w:r>
              <w:t xml:space="preserve"> закупки</w:t>
            </w:r>
          </w:p>
        </w:tc>
        <w:tc>
          <w:tcPr>
            <w:tcW w:w="7767" w:type="dxa"/>
            <w:tcBorders>
              <w:top w:val="single" w:sz="4" w:space="0" w:color="auto"/>
              <w:left w:val="single" w:sz="4" w:space="0" w:color="auto"/>
              <w:bottom w:val="single" w:sz="4" w:space="0" w:color="auto"/>
              <w:right w:val="single" w:sz="4" w:space="0" w:color="auto"/>
            </w:tcBorders>
          </w:tcPr>
          <w:p w14:paraId="65A71639" w14:textId="77777777" w:rsidR="00697C31" w:rsidRDefault="00697C31" w:rsidP="00697C31">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97C31" w14:paraId="7999CC39" w14:textId="77777777" w:rsidTr="00697C31">
              <w:tc>
                <w:tcPr>
                  <w:tcW w:w="3572" w:type="dxa"/>
                  <w:shd w:val="clear" w:color="auto" w:fill="auto"/>
                </w:tcPr>
                <w:p w14:paraId="560C74C1" w14:textId="77777777" w:rsidR="00697C31" w:rsidRPr="00561F9A" w:rsidRDefault="00697C31" w:rsidP="00697C31">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14:paraId="36E7E71B" w14:textId="77777777" w:rsidR="00697C31" w:rsidRPr="00561F9A" w:rsidRDefault="00697C31" w:rsidP="00697C31">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697C31" w14:paraId="5F6E62C0" w14:textId="77777777" w:rsidTr="00697C31">
              <w:tc>
                <w:tcPr>
                  <w:tcW w:w="3572" w:type="dxa"/>
                  <w:shd w:val="clear" w:color="auto" w:fill="auto"/>
                </w:tcPr>
                <w:p w14:paraId="1C3CA99C" w14:textId="77777777" w:rsidR="00697C31" w:rsidRPr="00561F9A" w:rsidRDefault="00697C31" w:rsidP="00697C31">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Аукциона</w:t>
                  </w:r>
                </w:p>
              </w:tc>
              <w:tc>
                <w:tcPr>
                  <w:tcW w:w="3993" w:type="dxa"/>
                  <w:shd w:val="clear" w:color="auto" w:fill="auto"/>
                </w:tcPr>
                <w:p w14:paraId="5E4385BC" w14:textId="77777777" w:rsidR="00697C31" w:rsidRPr="00F7453C" w:rsidRDefault="00697C31" w:rsidP="00F7453C">
                  <w:pPr>
                    <w:jc w:val="both"/>
                    <w:rPr>
                      <w:rFonts w:cs="Arial"/>
                      <w:color w:val="000000"/>
                    </w:rPr>
                  </w:pPr>
                  <w:r w:rsidRPr="00F7453C">
                    <w:t>Специальных документов не требуется</w:t>
                  </w:r>
                </w:p>
              </w:tc>
            </w:tr>
            <w:tr w:rsidR="00697C31" w14:paraId="5C75D6B6" w14:textId="77777777" w:rsidTr="00697C31">
              <w:tc>
                <w:tcPr>
                  <w:tcW w:w="3572" w:type="dxa"/>
                  <w:shd w:val="clear" w:color="auto" w:fill="auto"/>
                </w:tcPr>
                <w:p w14:paraId="28CF3758" w14:textId="77777777" w:rsidR="00697C31" w:rsidRPr="00561F9A" w:rsidRDefault="00697C31" w:rsidP="00697C31">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14:paraId="308AEB69" w14:textId="77777777" w:rsidR="00697C31" w:rsidRPr="00F84878" w:rsidRDefault="00697C31" w:rsidP="00697C31">
                  <w:pPr>
                    <w:jc w:val="both"/>
                    <w:rPr>
                      <w:rFonts w:cs="Arial"/>
                      <w:color w:val="000000"/>
                    </w:rPr>
                  </w:pPr>
                  <w:r>
                    <w:rPr>
                      <w:color w:val="000000"/>
                    </w:rPr>
                    <w:t>Декларируется</w:t>
                  </w:r>
                  <w:r w:rsidRPr="00F84878">
                    <w:rPr>
                      <w:color w:val="000000"/>
                    </w:rPr>
                    <w:t xml:space="preserve"> </w:t>
                  </w:r>
                  <w:r>
                    <w:rPr>
                      <w:color w:val="000000"/>
                    </w:rPr>
                    <w:t>Участник</w:t>
                  </w:r>
                  <w:r w:rsidRPr="00F84878">
                    <w:rPr>
                      <w:color w:val="000000"/>
                    </w:rPr>
                    <w:t>ом в тексте Заявки</w:t>
                  </w:r>
                </w:p>
              </w:tc>
            </w:tr>
            <w:tr w:rsidR="00697C31" w14:paraId="5325529B" w14:textId="77777777" w:rsidTr="00697C31">
              <w:tc>
                <w:tcPr>
                  <w:tcW w:w="3572" w:type="dxa"/>
                  <w:shd w:val="clear" w:color="auto" w:fill="auto"/>
                </w:tcPr>
                <w:p w14:paraId="2FBAED78" w14:textId="77777777" w:rsidR="00697C31" w:rsidRPr="00561F9A" w:rsidRDefault="00697C31" w:rsidP="00697C31">
                  <w:pPr>
                    <w:ind w:firstLine="204"/>
                    <w:jc w:val="both"/>
                    <w:rPr>
                      <w:rFonts w:cs="Arial"/>
                      <w:color w:val="000000"/>
                    </w:rPr>
                  </w:pPr>
                  <w:r w:rsidRPr="00561F9A">
                    <w:rPr>
                      <w:rFonts w:cs="Arial"/>
                      <w:color w:val="000000"/>
                    </w:rPr>
                    <w:t>3.</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14:paraId="3134D6E8" w14:textId="77777777" w:rsidR="00697C31" w:rsidRPr="00F84878" w:rsidRDefault="00697C31" w:rsidP="00697C31">
                  <w:pPr>
                    <w:jc w:val="both"/>
                    <w:rPr>
                      <w:rFonts w:cs="Arial"/>
                      <w:color w:val="000000"/>
                    </w:rPr>
                  </w:pPr>
                  <w:r>
                    <w:rPr>
                      <w:color w:val="000000"/>
                    </w:rPr>
                    <w:t>Декларируется</w:t>
                  </w:r>
                  <w:r w:rsidRPr="00F84878">
                    <w:rPr>
                      <w:color w:val="000000"/>
                    </w:rPr>
                    <w:t xml:space="preserve"> </w:t>
                  </w:r>
                  <w:r>
                    <w:rPr>
                      <w:color w:val="000000"/>
                    </w:rPr>
                    <w:t>Участник</w:t>
                  </w:r>
                  <w:r w:rsidRPr="00F84878">
                    <w:rPr>
                      <w:color w:val="000000"/>
                    </w:rPr>
                    <w:t>ом в тексте Заявки</w:t>
                  </w:r>
                </w:p>
              </w:tc>
            </w:tr>
            <w:tr w:rsidR="00697C31" w14:paraId="64917674" w14:textId="77777777" w:rsidTr="00697C31">
              <w:tc>
                <w:tcPr>
                  <w:tcW w:w="3572" w:type="dxa"/>
                  <w:shd w:val="clear" w:color="auto" w:fill="auto"/>
                </w:tcPr>
                <w:p w14:paraId="59DED35B" w14:textId="77777777" w:rsidR="00697C31" w:rsidRPr="00561F9A" w:rsidRDefault="00697C31" w:rsidP="00697C31">
                  <w:pPr>
                    <w:ind w:firstLine="204"/>
                    <w:jc w:val="both"/>
                    <w:rPr>
                      <w:rFonts w:cs="Arial"/>
                      <w:color w:val="000000"/>
                    </w:rPr>
                  </w:pPr>
                  <w:r w:rsidRPr="00561F9A">
                    <w:rPr>
                      <w:rFonts w:cs="Arial"/>
                      <w:color w:val="000000"/>
                    </w:rPr>
                    <w:t xml:space="preserve">4. </w:t>
                  </w:r>
                  <w:r w:rsidRPr="00BC15C2">
                    <w:rPr>
                      <w:rFonts w:cs="Arial"/>
                      <w:color w:val="000000"/>
                    </w:rPr>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BC15C2">
                    <w:rPr>
                      <w:rFonts w:cs="Arial"/>
                      <w:color w:val="000000"/>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14:paraId="545F3C19" w14:textId="77777777" w:rsidR="00697C31" w:rsidRPr="00561F9A" w:rsidRDefault="00697C31" w:rsidP="00697C31">
                  <w:pPr>
                    <w:jc w:val="both"/>
                    <w:rPr>
                      <w:rFonts w:cs="Arial"/>
                      <w:color w:val="000000"/>
                    </w:rPr>
                  </w:pPr>
                  <w:r>
                    <w:rPr>
                      <w:color w:val="000000"/>
                    </w:rPr>
                    <w:lastRenderedPageBreak/>
                    <w:t>Декларируется</w:t>
                  </w:r>
                  <w:r w:rsidRPr="00F84878">
                    <w:rPr>
                      <w:color w:val="000000"/>
                    </w:rPr>
                    <w:t xml:space="preserve"> </w:t>
                  </w:r>
                  <w:r>
                    <w:rPr>
                      <w:color w:val="000000"/>
                    </w:rPr>
                    <w:t>Участник</w:t>
                  </w:r>
                  <w:r w:rsidRPr="00F84878">
                    <w:rPr>
                      <w:color w:val="000000"/>
                    </w:rPr>
                    <w:t>ом в тексте Заявки</w:t>
                  </w:r>
                </w:p>
              </w:tc>
            </w:tr>
            <w:tr w:rsidR="00697C31" w14:paraId="6FF4DB98" w14:textId="77777777" w:rsidTr="00697C31">
              <w:tc>
                <w:tcPr>
                  <w:tcW w:w="3572" w:type="dxa"/>
                  <w:shd w:val="clear" w:color="auto" w:fill="auto"/>
                </w:tcPr>
                <w:p w14:paraId="3B7A2525" w14:textId="77777777" w:rsidR="00697C31" w:rsidRPr="00DE2FC5" w:rsidRDefault="00697C31" w:rsidP="00697C31">
                  <w:pPr>
                    <w:pStyle w:val="26"/>
                    <w:ind w:left="37" w:firstLine="284"/>
                    <w:rPr>
                      <w:rFonts w:cs="Arial"/>
                      <w:color w:val="000000"/>
                      <w:szCs w:val="24"/>
                      <w:lang w:val="ru-RU"/>
                    </w:rPr>
                  </w:pPr>
                  <w:r w:rsidRPr="00DE2FC5">
                    <w:rPr>
                      <w:rFonts w:cs="Arial"/>
                      <w:color w:val="000000"/>
                      <w:lang w:val="ru-RU"/>
                    </w:rPr>
                    <w:t xml:space="preserve">5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если в </w:t>
                  </w:r>
                  <w:r w:rsidR="00DA0A50">
                    <w:fldChar w:fldCharType="begin"/>
                  </w:r>
                  <w:r w:rsidR="00DA0A50" w:rsidRPr="00DA0A50">
                    <w:rPr>
                      <w:lang w:val="ru-RU"/>
                    </w:rPr>
                    <w:instrText xml:space="preserve"> </w:instrText>
                  </w:r>
                  <w:r w:rsidR="00DA0A50">
                    <w:instrText>HYPERLINK</w:instrText>
                  </w:r>
                  <w:r w:rsidR="00DA0A50" w:rsidRPr="00DA0A50">
                    <w:rPr>
                      <w:lang w:val="ru-RU"/>
                    </w:rPr>
                    <w:instrText xml:space="preserve"> \</w:instrText>
                  </w:r>
                  <w:r w:rsidR="00DA0A50">
                    <w:instrText>l</w:instrText>
                  </w:r>
                  <w:r w:rsidR="00DA0A50" w:rsidRPr="00DA0A50">
                    <w:rPr>
                      <w:lang w:val="ru-RU"/>
                    </w:rPr>
                    <w:instrText xml:space="preserve"> "форма2" </w:instrText>
                  </w:r>
                  <w:r w:rsidR="00DA0A50">
                    <w:fldChar w:fldCharType="separate"/>
                  </w:r>
                  <w:r w:rsidRPr="00DE2FC5">
                    <w:rPr>
                      <w:rStyle w:val="a3"/>
                      <w:rFonts w:cs="Arial"/>
                      <w:lang w:val="ru-RU"/>
                    </w:rPr>
                    <w:t>пункте 2</w:t>
                  </w:r>
                  <w:r w:rsidR="00DA0A50">
                    <w:rPr>
                      <w:rStyle w:val="a3"/>
                      <w:rFonts w:cs="Arial"/>
                      <w:lang w:val="ru-RU"/>
                    </w:rPr>
                    <w:fldChar w:fldCharType="end"/>
                  </w:r>
                  <w:r w:rsidRPr="00DE2FC5">
                    <w:rPr>
                      <w:rFonts w:cs="Arial"/>
                      <w:color w:val="000000"/>
                      <w:lang w:val="ru-RU"/>
                    </w:rPr>
                    <w:t xml:space="preserve"> раздела </w:t>
                  </w:r>
                  <w:r w:rsidRPr="00EC45B9">
                    <w:rPr>
                      <w:rFonts w:cs="Arial"/>
                      <w:color w:val="000000"/>
                    </w:rPr>
                    <w:t>II</w:t>
                  </w:r>
                  <w:r w:rsidRPr="00DE2FC5">
                    <w:rPr>
                      <w:rFonts w:cs="Arial"/>
                      <w:color w:val="000000"/>
                      <w:lang w:val="ru-RU"/>
                    </w:rPr>
                    <w:t xml:space="preserve">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14:paraId="57EFD096" w14:textId="77777777" w:rsidR="00697C31" w:rsidRDefault="00697C31" w:rsidP="00697C31">
                  <w:pPr>
                    <w:jc w:val="both"/>
                    <w:rPr>
                      <w:rFonts w:cs="Arial"/>
                      <w:color w:val="000000"/>
                    </w:rPr>
                  </w:pPr>
                  <w:r>
                    <w:rPr>
                      <w:rFonts w:cs="Arial"/>
                      <w:b/>
                      <w:color w:val="000000"/>
                    </w:rPr>
                    <w:t>Наличие в реестре</w:t>
                  </w:r>
                  <w:r w:rsidRPr="007C1E76">
                    <w:rPr>
                      <w:rFonts w:cs="Arial"/>
                      <w:b/>
                      <w:color w:val="000000"/>
                    </w:rPr>
                    <w:t xml:space="preserve"> субъектов малого и среднего предпринимательства</w:t>
                  </w:r>
                  <w:r>
                    <w:rPr>
                      <w:rFonts w:cs="Arial"/>
                      <w:color w:val="000000"/>
                    </w:rPr>
                    <w:t xml:space="preserve"> д</w:t>
                  </w:r>
                  <w:r w:rsidRPr="00EC45B9">
                    <w:rPr>
                      <w:rFonts w:cs="Arial"/>
                      <w:color w:val="000000"/>
                    </w:rPr>
                    <w:t xml:space="preserve">екларируется </w:t>
                  </w:r>
                  <w:r>
                    <w:rPr>
                      <w:rFonts w:cs="Arial"/>
                      <w:color w:val="000000"/>
                    </w:rPr>
                    <w:t>Участник</w:t>
                  </w:r>
                  <w:r w:rsidRPr="00EC45B9">
                    <w:rPr>
                      <w:rFonts w:cs="Arial"/>
                      <w:color w:val="000000"/>
                    </w:rPr>
                    <w:t>ом в тексте Заявки</w:t>
                  </w:r>
                  <w:r>
                    <w:rPr>
                      <w:rFonts w:cs="Arial"/>
                      <w:color w:val="000000"/>
                    </w:rPr>
                    <w:t>.</w:t>
                  </w:r>
                </w:p>
                <w:p w14:paraId="2621E3A9" w14:textId="77777777" w:rsidR="00697C31" w:rsidRPr="00EC45B9" w:rsidRDefault="00697C31" w:rsidP="00697C31">
                  <w:pPr>
                    <w:jc w:val="both"/>
                    <w:rPr>
                      <w:rFonts w:cs="Arial"/>
                      <w:color w:val="000000"/>
                    </w:rPr>
                  </w:pPr>
                  <w:r w:rsidRPr="00637863">
                    <w:rPr>
                      <w:rFonts w:cs="Arial"/>
                      <w:b/>
                      <w:color w:val="000000"/>
                    </w:rPr>
                    <w:t>В случае отсутствия сведений об участнике закупки,</w:t>
                  </w:r>
                  <w:r w:rsidRPr="00EC45B9">
                    <w:rPr>
                      <w:rFonts w:cs="Arial"/>
                      <w:color w:val="000000"/>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7" w:history="1">
                    <w:r w:rsidRPr="00EC45B9">
                      <w:rPr>
                        <w:rFonts w:cs="Arial"/>
                        <w:color w:val="000000"/>
                      </w:rPr>
                      <w:t>частью 3 статьи 4</w:t>
                    </w:r>
                  </w:hyperlink>
                  <w:r w:rsidRPr="00EC45B9">
                    <w:rPr>
                      <w:rFonts w:cs="Arial"/>
                      <w:color w:val="000000"/>
                    </w:rPr>
                    <w:t xml:space="preserve"> Федерального закона «О развитии малого и среднего предпринимательства в Российской Федерации», </w:t>
                  </w:r>
                  <w:r>
                    <w:rPr>
                      <w:rFonts w:cs="Arial"/>
                      <w:color w:val="000000"/>
                    </w:rPr>
                    <w:t xml:space="preserve">подтверждается </w:t>
                  </w:r>
                  <w:r w:rsidRPr="00B73AAF">
                    <w:rPr>
                      <w:rFonts w:cs="Arial"/>
                      <w:color w:val="000000"/>
                    </w:rPr>
                    <w:t>декларацией о соответствии участника закупки критериям отнесения к субъектам малого и среднего предпринимательства (</w:t>
                  </w:r>
                  <w:hyperlink w:anchor="форма6" w:history="1">
                    <w:r w:rsidRPr="00B73AAF">
                      <w:rPr>
                        <w:rStyle w:val="a3"/>
                      </w:rPr>
                      <w:t xml:space="preserve">Форма </w:t>
                    </w:r>
                    <w:r>
                      <w:rPr>
                        <w:rStyle w:val="a3"/>
                      </w:rPr>
                      <w:t>5</w:t>
                    </w:r>
                  </w:hyperlink>
                  <w:r w:rsidRPr="00B73AAF">
                    <w:rPr>
                      <w:rFonts w:cs="Arial"/>
                      <w:color w:val="000000"/>
                    </w:rPr>
                    <w:t xml:space="preserve">, </w:t>
                  </w:r>
                  <w:hyperlink w:anchor="_РАЗДЕЛ_III._ФОРМЫ" w:history="1">
                    <w:r w:rsidRPr="00057EC0">
                      <w:rPr>
                        <w:rStyle w:val="a3"/>
                        <w:rFonts w:cs="Arial"/>
                      </w:rPr>
                      <w:t>раздела III «ФОРМЫ ДЛЯ ЗАПОЛНЕНИЯ УЧАСТНИКАМИ</w:t>
                    </w:r>
                  </w:hyperlink>
                  <w:r w:rsidRPr="00B73AAF">
                    <w:rPr>
                      <w:rFonts w:cs="Arial"/>
                      <w:color w:val="000000"/>
                    </w:rPr>
                    <w:t>)</w:t>
                  </w:r>
                  <w:r>
                    <w:rPr>
                      <w:rFonts w:cs="Arial"/>
                      <w:color w:val="000000"/>
                    </w:rPr>
                    <w:t>.</w:t>
                  </w:r>
                </w:p>
                <w:p w14:paraId="7D2783B6" w14:textId="77777777" w:rsidR="00697C31" w:rsidRPr="00FA22CA" w:rsidRDefault="00697C31" w:rsidP="00697C31">
                  <w:pPr>
                    <w:jc w:val="both"/>
                    <w:rPr>
                      <w:rFonts w:eastAsia="Calibri"/>
                      <w:sz w:val="26"/>
                      <w:szCs w:val="22"/>
                      <w:lang w:eastAsia="en-US"/>
                    </w:rPr>
                  </w:pPr>
                  <w:r>
                    <w:rPr>
                      <w:rFonts w:cs="Arial"/>
                      <w:color w:val="000000"/>
                    </w:rPr>
                    <w:t xml:space="preserve">Декларируется / </w:t>
                  </w:r>
                  <w:r w:rsidRPr="00EC45B9">
                    <w:rPr>
                      <w:rFonts w:cs="Arial"/>
                      <w:color w:val="000000"/>
                    </w:rPr>
                    <w:t xml:space="preserve">Предоставляется в обязательном порядке всеми </w:t>
                  </w:r>
                  <w:r>
                    <w:rPr>
                      <w:rFonts w:cs="Arial"/>
                      <w:color w:val="000000"/>
                    </w:rPr>
                    <w:t>Участник</w:t>
                  </w:r>
                  <w:r w:rsidRPr="00EC45B9">
                    <w:rPr>
                      <w:rFonts w:cs="Arial"/>
                      <w:color w:val="000000"/>
                    </w:rPr>
                    <w:t>ами в составе заявки</w:t>
                  </w:r>
                  <w:r>
                    <w:rPr>
                      <w:rFonts w:cs="Arial"/>
                      <w:color w:val="000000"/>
                    </w:rPr>
                    <w:t xml:space="preserve"> на участие в </w:t>
                  </w:r>
                  <w:proofErr w:type="gramStart"/>
                  <w:r>
                    <w:rPr>
                      <w:rFonts w:cs="Arial"/>
                      <w:color w:val="000000"/>
                    </w:rPr>
                    <w:t xml:space="preserve">закупке в случае </w:t>
                  </w:r>
                  <w:r w:rsidRPr="00EC45B9">
                    <w:rPr>
                      <w:rFonts w:cs="Arial"/>
                      <w:color w:val="000000"/>
                    </w:rPr>
                    <w:t>если</w:t>
                  </w:r>
                  <w:proofErr w:type="gramEnd"/>
                  <w:r w:rsidRPr="00EC45B9">
                    <w:rPr>
                      <w:rFonts w:cs="Arial"/>
                      <w:color w:val="000000"/>
                    </w:rPr>
                    <w:t xml:space="preserve"> участник з</w:t>
                  </w:r>
                  <w:r>
                    <w:rPr>
                      <w:rFonts w:cs="Arial"/>
                      <w:color w:val="000000"/>
                    </w:rPr>
                    <w:t>акупки является Субъектом МСП;</w:t>
                  </w:r>
                </w:p>
              </w:tc>
            </w:tr>
            <w:tr w:rsidR="00697C31" w:rsidRPr="00F84878" w14:paraId="499B4969" w14:textId="77777777" w:rsidTr="00697C31">
              <w:tc>
                <w:tcPr>
                  <w:tcW w:w="3572" w:type="dxa"/>
                  <w:shd w:val="clear" w:color="auto" w:fill="auto"/>
                </w:tcPr>
                <w:p w14:paraId="1F994770" w14:textId="77777777" w:rsidR="00697C31" w:rsidRPr="00F84878" w:rsidRDefault="00697C31" w:rsidP="00697C31">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w:t>
                  </w:r>
                  <w:r w:rsidRPr="00F84878">
                    <w:rPr>
                      <w:rFonts w:cs="Arial"/>
                      <w:color w:val="000000"/>
                    </w:rPr>
                    <w:lastRenderedPageBreak/>
                    <w:t xml:space="preserve">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14:paraId="565658D8" w14:textId="77777777" w:rsidR="00697C31" w:rsidRPr="00F84878" w:rsidRDefault="00697C31" w:rsidP="00697C31">
                  <w:pPr>
                    <w:jc w:val="both"/>
                    <w:rPr>
                      <w:rFonts w:cs="Arial"/>
                      <w:color w:val="000000"/>
                    </w:rPr>
                  </w:pPr>
                  <w:r w:rsidRPr="00F84878">
                    <w:rPr>
                      <w:color w:val="000000"/>
                    </w:rPr>
                    <w:lastRenderedPageBreak/>
                    <w:t xml:space="preserve">Декларируется </w:t>
                  </w:r>
                  <w:r>
                    <w:rPr>
                      <w:color w:val="000000"/>
                    </w:rPr>
                    <w:t>Участник</w:t>
                  </w:r>
                  <w:r w:rsidRPr="00F84878">
                    <w:rPr>
                      <w:color w:val="000000"/>
                    </w:rPr>
                    <w:t>ом в тексте Заявки</w:t>
                  </w:r>
                </w:p>
              </w:tc>
            </w:tr>
            <w:tr w:rsidR="00697C31" w:rsidRPr="00F84878" w14:paraId="59ECD912" w14:textId="77777777" w:rsidTr="00697C31">
              <w:tc>
                <w:tcPr>
                  <w:tcW w:w="3572" w:type="dxa"/>
                  <w:shd w:val="clear" w:color="auto" w:fill="auto"/>
                </w:tcPr>
                <w:p w14:paraId="655C0D0C" w14:textId="77777777" w:rsidR="00697C31" w:rsidRPr="00F84878" w:rsidRDefault="00697C31" w:rsidP="00697C31">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176D5F47" w14:textId="77777777" w:rsidR="00697C31" w:rsidRPr="00F84878" w:rsidRDefault="00697C31" w:rsidP="00697C31">
                  <w:pPr>
                    <w:jc w:val="both"/>
                    <w:rPr>
                      <w:rFonts w:cs="Arial"/>
                      <w:color w:val="000000"/>
                    </w:rPr>
                  </w:pPr>
                  <w:r w:rsidRPr="00F84878">
                    <w:rPr>
                      <w:color w:val="000000"/>
                    </w:rPr>
                    <w:t xml:space="preserve">Декларируется </w:t>
                  </w:r>
                  <w:r>
                    <w:rPr>
                      <w:color w:val="000000"/>
                    </w:rPr>
                    <w:t>Участник</w:t>
                  </w:r>
                  <w:r w:rsidRPr="00F84878">
                    <w:rPr>
                      <w:color w:val="000000"/>
                    </w:rPr>
                    <w:t>ом в тексте Заявки</w:t>
                  </w:r>
                </w:p>
              </w:tc>
            </w:tr>
            <w:tr w:rsidR="00697C31" w:rsidRPr="00F84878" w14:paraId="106D63C8" w14:textId="77777777" w:rsidTr="00697C31">
              <w:tc>
                <w:tcPr>
                  <w:tcW w:w="3572" w:type="dxa"/>
                  <w:shd w:val="clear" w:color="auto" w:fill="auto"/>
                </w:tcPr>
                <w:p w14:paraId="6E505CCE" w14:textId="77777777" w:rsidR="00697C31" w:rsidRDefault="00697C31" w:rsidP="00697C31">
                  <w:pPr>
                    <w:autoSpaceDE w:val="0"/>
                    <w:autoSpaceDN w:val="0"/>
                    <w:adjustRightInd w:val="0"/>
                    <w:ind w:firstLine="204"/>
                    <w:jc w:val="both"/>
                    <w:rPr>
                      <w:rFonts w:cs="Arial"/>
                      <w:color w:val="000000"/>
                    </w:rPr>
                  </w:pPr>
                  <w:r>
                    <w:rPr>
                      <w:rFonts w:cs="Arial"/>
                      <w:color w:val="000000"/>
                    </w:rPr>
                    <w:t>8. Отсутствие у У</w:t>
                  </w:r>
                  <w:r w:rsidRPr="00F40235">
                    <w:rPr>
                      <w:rFonts w:cs="Arial"/>
                      <w:color w:val="000000"/>
                    </w:rPr>
                    <w:t xml:space="preserve">частника закупки - физического лица либо у руководителя, членов коллегиального исполнительного органа или главного </w:t>
                  </w:r>
                  <w:r>
                    <w:rPr>
                      <w:rFonts w:cs="Arial"/>
                      <w:color w:val="000000"/>
                    </w:rPr>
                    <w:t>бухгалтера юридического лица - У</w:t>
                  </w:r>
                  <w:r w:rsidRPr="00F40235">
                    <w:rPr>
                      <w:rFonts w:cs="Arial"/>
                      <w:color w:val="000000"/>
                    </w:rPr>
                    <w:t>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14:paraId="1C053FCD" w14:textId="77777777" w:rsidR="00697C31" w:rsidRPr="00F84878" w:rsidRDefault="00697C31" w:rsidP="00697C31">
                  <w:pPr>
                    <w:jc w:val="both"/>
                    <w:rPr>
                      <w:color w:val="000000"/>
                    </w:rPr>
                  </w:pPr>
                  <w:r>
                    <w:rPr>
                      <w:color w:val="000000"/>
                    </w:rPr>
                    <w:t>Декларируется Участником в тексте заявки</w:t>
                  </w:r>
                </w:p>
              </w:tc>
            </w:tr>
            <w:tr w:rsidR="00697C31" w:rsidRPr="00F84878" w14:paraId="1925B6B8" w14:textId="77777777" w:rsidTr="00697C31">
              <w:tc>
                <w:tcPr>
                  <w:tcW w:w="3572" w:type="dxa"/>
                  <w:shd w:val="clear" w:color="auto" w:fill="auto"/>
                </w:tcPr>
                <w:p w14:paraId="4F99ADFF" w14:textId="77777777" w:rsidR="00697C31" w:rsidRDefault="00697C31" w:rsidP="00697C31">
                  <w:pPr>
                    <w:autoSpaceDE w:val="0"/>
                    <w:autoSpaceDN w:val="0"/>
                    <w:adjustRightInd w:val="0"/>
                    <w:ind w:firstLine="204"/>
                    <w:jc w:val="both"/>
                    <w:rPr>
                      <w:rFonts w:cs="Arial"/>
                      <w:color w:val="000000"/>
                    </w:rPr>
                  </w:pPr>
                  <w:r>
                    <w:rPr>
                      <w:rFonts w:cs="Arial"/>
                      <w:color w:val="000000"/>
                    </w:rPr>
                    <w:t xml:space="preserve">9. </w:t>
                  </w:r>
                  <w:r w:rsidRPr="009F61C5">
                    <w:rPr>
                      <w:rFonts w:cs="Arial"/>
                      <w:color w:val="000000"/>
                    </w:rPr>
                    <w:t xml:space="preserve">Отсутствие между Участником и Заказчиком конфликта интересов, под которым понимаются случаи, при которых руководитель Общества, член экспертной группы, член комиссии, лицо, ответственное за организацию закупочной процедуры, состоят в браке с физическими лицами, </w:t>
                  </w:r>
                  <w:r w:rsidRPr="009F61C5">
                    <w:rPr>
                      <w:rFonts w:cs="Arial"/>
                      <w:color w:val="000000"/>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3" w:type="dxa"/>
                  <w:shd w:val="clear" w:color="auto" w:fill="auto"/>
                </w:tcPr>
                <w:p w14:paraId="55B4EE45" w14:textId="77777777" w:rsidR="00697C31" w:rsidRPr="00F84878" w:rsidRDefault="00697C31" w:rsidP="00697C31">
                  <w:pPr>
                    <w:jc w:val="both"/>
                    <w:rPr>
                      <w:color w:val="000000"/>
                    </w:rPr>
                  </w:pPr>
                  <w:r>
                    <w:rPr>
                      <w:color w:val="000000"/>
                    </w:rPr>
                    <w:lastRenderedPageBreak/>
                    <w:t>Декларируется Участником в тексте заявки</w:t>
                  </w:r>
                </w:p>
              </w:tc>
            </w:tr>
          </w:tbl>
          <w:p w14:paraId="56DF68AA" w14:textId="77777777" w:rsidR="00697C31" w:rsidRPr="007F7315" w:rsidRDefault="00697C31" w:rsidP="00697C31">
            <w:pPr>
              <w:jc w:val="both"/>
              <w:rPr>
                <w:b/>
                <w:sz w:val="10"/>
                <w:szCs w:val="10"/>
              </w:rPr>
            </w:pPr>
          </w:p>
          <w:p w14:paraId="53BF27F6" w14:textId="77777777" w:rsidR="00697C31" w:rsidRDefault="00697C31" w:rsidP="00697C31">
            <w:pPr>
              <w:jc w:val="both"/>
              <w:rPr>
                <w:b/>
              </w:rPr>
            </w:pPr>
            <w:r w:rsidRPr="00F84878">
              <w:rPr>
                <w:b/>
              </w:rPr>
              <w:t>Дополнительные требования:</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827"/>
            </w:tblGrid>
            <w:tr w:rsidR="00697C31" w:rsidRPr="00F84878" w14:paraId="51C2FF0B" w14:textId="77777777" w:rsidTr="00697C31">
              <w:tc>
                <w:tcPr>
                  <w:tcW w:w="3572" w:type="dxa"/>
                  <w:shd w:val="clear" w:color="auto" w:fill="auto"/>
                </w:tcPr>
                <w:p w14:paraId="676CD8EA" w14:textId="77777777" w:rsidR="00697C31" w:rsidRPr="00F84878" w:rsidRDefault="00697C31" w:rsidP="00697C31">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27" w:type="dxa"/>
                  <w:shd w:val="clear" w:color="auto" w:fill="auto"/>
                </w:tcPr>
                <w:p w14:paraId="55CA6CF6" w14:textId="77777777" w:rsidR="00697C31" w:rsidRPr="00F84878" w:rsidRDefault="00697C31" w:rsidP="00697C31">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697C31" w:rsidRPr="00F84878" w14:paraId="36C5E3AC" w14:textId="77777777" w:rsidTr="00697C31">
              <w:tc>
                <w:tcPr>
                  <w:tcW w:w="3572" w:type="dxa"/>
                  <w:shd w:val="clear" w:color="auto" w:fill="auto"/>
                </w:tcPr>
                <w:p w14:paraId="40BF357E" w14:textId="77777777" w:rsidR="00697C31" w:rsidRPr="00F7453C" w:rsidRDefault="00F7453C" w:rsidP="00697C31">
                  <w:pPr>
                    <w:jc w:val="both"/>
                    <w:rPr>
                      <w:rFonts w:cs="Arial"/>
                      <w:b/>
                      <w:color w:val="FF0000"/>
                      <w:sz w:val="23"/>
                      <w:szCs w:val="23"/>
                    </w:rPr>
                  </w:pPr>
                  <w:r w:rsidRPr="00F7453C">
                    <w:rPr>
                      <w:rFonts w:cs="Arial"/>
                      <w:b/>
                      <w:sz w:val="23"/>
                      <w:szCs w:val="23"/>
                    </w:rPr>
                    <w:t>Не установлены</w:t>
                  </w:r>
                </w:p>
              </w:tc>
              <w:tc>
                <w:tcPr>
                  <w:tcW w:w="3827" w:type="dxa"/>
                  <w:shd w:val="clear" w:color="auto" w:fill="auto"/>
                </w:tcPr>
                <w:p w14:paraId="0273FD37" w14:textId="77777777" w:rsidR="00697C31" w:rsidRPr="003D6AAF" w:rsidRDefault="00697C31" w:rsidP="00697C31">
                  <w:pPr>
                    <w:jc w:val="both"/>
                    <w:rPr>
                      <w:rFonts w:cs="Arial"/>
                      <w:b/>
                      <w:color w:val="FF0000"/>
                      <w:sz w:val="23"/>
                      <w:szCs w:val="23"/>
                    </w:rPr>
                  </w:pPr>
                </w:p>
              </w:tc>
            </w:tr>
          </w:tbl>
          <w:p w14:paraId="60BC1C45" w14:textId="77777777" w:rsidR="00697C31" w:rsidRPr="00C477C1" w:rsidRDefault="00697C31" w:rsidP="00697C31">
            <w:pPr>
              <w:jc w:val="both"/>
              <w:rPr>
                <w:b/>
                <w:sz w:val="10"/>
                <w:szCs w:val="10"/>
              </w:rPr>
            </w:pPr>
          </w:p>
          <w:p w14:paraId="2B956B4B" w14:textId="77777777" w:rsidR="00697C31" w:rsidRDefault="00697C31" w:rsidP="00697C31">
            <w:pPr>
              <w:jc w:val="both"/>
              <w:rPr>
                <w:b/>
              </w:rPr>
            </w:pPr>
            <w:r>
              <w:rPr>
                <w:b/>
              </w:rPr>
              <w:lastRenderedPageBreak/>
              <w:t>Специальные требования:</w:t>
            </w: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866"/>
            </w:tblGrid>
            <w:tr w:rsidR="00697C31" w:rsidRPr="00561F9A" w14:paraId="4D217310" w14:textId="77777777" w:rsidTr="00697C31">
              <w:tc>
                <w:tcPr>
                  <w:tcW w:w="3572" w:type="dxa"/>
                  <w:shd w:val="clear" w:color="auto" w:fill="auto"/>
                </w:tcPr>
                <w:p w14:paraId="1E41E920" w14:textId="77777777" w:rsidR="00697C31" w:rsidRPr="00561F9A" w:rsidRDefault="00697C31" w:rsidP="00697C31">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866" w:type="dxa"/>
                  <w:shd w:val="clear" w:color="auto" w:fill="auto"/>
                </w:tcPr>
                <w:p w14:paraId="61993209" w14:textId="77777777" w:rsidR="00697C31" w:rsidRPr="00561F9A" w:rsidRDefault="00697C31" w:rsidP="00697C31">
                  <w:pPr>
                    <w:jc w:val="both"/>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697C31" w:rsidRPr="00561F9A" w14:paraId="3CFDB88F" w14:textId="77777777" w:rsidTr="00697C31">
              <w:tc>
                <w:tcPr>
                  <w:tcW w:w="3572" w:type="dxa"/>
                  <w:shd w:val="clear" w:color="auto" w:fill="auto"/>
                </w:tcPr>
                <w:p w14:paraId="174806F4" w14:textId="77777777" w:rsidR="00697C31" w:rsidRPr="00F7453C" w:rsidRDefault="00F7453C" w:rsidP="00697C31">
                  <w:pPr>
                    <w:jc w:val="both"/>
                    <w:rPr>
                      <w:rFonts w:cs="Arial"/>
                      <w:b/>
                      <w:color w:val="FF0000"/>
                    </w:rPr>
                  </w:pPr>
                  <w:r w:rsidRPr="00F7453C">
                    <w:rPr>
                      <w:rFonts w:cs="Arial"/>
                      <w:b/>
                    </w:rPr>
                    <w:t>Не установлены</w:t>
                  </w:r>
                </w:p>
              </w:tc>
              <w:tc>
                <w:tcPr>
                  <w:tcW w:w="3866" w:type="dxa"/>
                  <w:shd w:val="clear" w:color="auto" w:fill="auto"/>
                </w:tcPr>
                <w:p w14:paraId="413F85D3" w14:textId="77777777" w:rsidR="00697C31" w:rsidRPr="00D82466" w:rsidRDefault="00697C31" w:rsidP="00697C31">
                  <w:pPr>
                    <w:jc w:val="both"/>
                    <w:rPr>
                      <w:rFonts w:cs="Arial"/>
                      <w:b/>
                      <w:color w:val="FF0000"/>
                    </w:rPr>
                  </w:pPr>
                </w:p>
              </w:tc>
            </w:tr>
          </w:tbl>
          <w:p w14:paraId="6C9E15AC" w14:textId="77777777" w:rsidR="00F7453C" w:rsidRDefault="00F7453C" w:rsidP="00697C31">
            <w:pPr>
              <w:ind w:firstLine="567"/>
              <w:jc w:val="both"/>
              <w:rPr>
                <w:rFonts w:cs="Arial"/>
                <w:b/>
                <w:i/>
                <w:color w:val="FF0000"/>
              </w:rPr>
            </w:pPr>
          </w:p>
          <w:p w14:paraId="07B24B84" w14:textId="607CF089" w:rsidR="00697C31" w:rsidRPr="00F907C9" w:rsidRDefault="00697C31" w:rsidP="00697C31">
            <w:pPr>
              <w:ind w:firstLine="567"/>
              <w:jc w:val="both"/>
              <w:rPr>
                <w:lang w:val="x-none"/>
              </w:rPr>
            </w:pPr>
            <w:r w:rsidRPr="00B657F2">
              <w:rPr>
                <w:rFonts w:cs="Arial"/>
                <w:color w:val="000000"/>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_Ref378870874 \r \h </w:instrText>
            </w:r>
            <w:r>
              <w:rPr>
                <w:rFonts w:cs="Arial"/>
                <w:color w:val="000000"/>
              </w:rPr>
            </w:r>
            <w:r>
              <w:rPr>
                <w:rFonts w:cs="Arial"/>
                <w:color w:val="000000"/>
              </w:rPr>
              <w:fldChar w:fldCharType="separate"/>
            </w:r>
            <w:r w:rsidR="00DA0A50">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w:t>
            </w:r>
            <w:r>
              <w:rPr>
                <w:rFonts w:cs="Arial"/>
                <w:color w:val="000000"/>
              </w:rPr>
              <w:t>Участник</w:t>
            </w:r>
            <w:r w:rsidRPr="00B657F2">
              <w:rPr>
                <w:rFonts w:cs="Arial"/>
                <w:color w:val="000000"/>
              </w:rPr>
              <w:t>а, если иное прямо не следует из условий настоящей Документации</w:t>
            </w:r>
            <w:r>
              <w:rPr>
                <w:rFonts w:cs="Arial"/>
                <w:color w:val="000000"/>
              </w:rPr>
              <w:t>.</w:t>
            </w:r>
          </w:p>
        </w:tc>
      </w:tr>
      <w:tr w:rsidR="00697C31" w:rsidRPr="005C24A0" w14:paraId="4E8AD89F" w14:textId="77777777" w:rsidTr="00697C31">
        <w:tc>
          <w:tcPr>
            <w:tcW w:w="568" w:type="dxa"/>
            <w:tcBorders>
              <w:top w:val="single" w:sz="4" w:space="0" w:color="auto"/>
              <w:left w:val="single" w:sz="4" w:space="0" w:color="auto"/>
              <w:bottom w:val="single" w:sz="4" w:space="0" w:color="auto"/>
              <w:right w:val="single" w:sz="4" w:space="0" w:color="auto"/>
            </w:tcBorders>
          </w:tcPr>
          <w:p w14:paraId="6C5C3F0A" w14:textId="77777777" w:rsidR="00697C31" w:rsidRPr="005C24A0" w:rsidRDefault="00697C31" w:rsidP="00697C31">
            <w:pPr>
              <w:pStyle w:val="a4"/>
              <w:numPr>
                <w:ilvl w:val="0"/>
                <w:numId w:val="9"/>
              </w:numPr>
              <w:tabs>
                <w:tab w:val="left" w:pos="0"/>
              </w:tabs>
              <w:ind w:left="0" w:firstLine="0"/>
            </w:pPr>
            <w:bookmarkStart w:id="27" w:name="_Ref378109129"/>
          </w:p>
        </w:tc>
        <w:bookmarkEnd w:id="27"/>
        <w:tc>
          <w:tcPr>
            <w:tcW w:w="2297" w:type="dxa"/>
            <w:tcBorders>
              <w:top w:val="single" w:sz="4" w:space="0" w:color="auto"/>
              <w:left w:val="single" w:sz="4" w:space="0" w:color="auto"/>
              <w:bottom w:val="single" w:sz="4" w:space="0" w:color="auto"/>
              <w:right w:val="single" w:sz="4" w:space="0" w:color="auto"/>
            </w:tcBorders>
          </w:tcPr>
          <w:p w14:paraId="29EB5FB1" w14:textId="77777777" w:rsidR="00697C31" w:rsidRPr="005C24A0" w:rsidRDefault="00697C31" w:rsidP="00697C31">
            <w:r>
              <w:t>Порядок проведения основного этапа закупки (проведение аукционного торга)</w:t>
            </w:r>
          </w:p>
        </w:tc>
        <w:tc>
          <w:tcPr>
            <w:tcW w:w="7767" w:type="dxa"/>
            <w:tcBorders>
              <w:top w:val="single" w:sz="4" w:space="0" w:color="auto"/>
              <w:left w:val="single" w:sz="4" w:space="0" w:color="auto"/>
              <w:bottom w:val="single" w:sz="4" w:space="0" w:color="auto"/>
              <w:right w:val="single" w:sz="4" w:space="0" w:color="auto"/>
            </w:tcBorders>
          </w:tcPr>
          <w:p w14:paraId="45C2C2EC" w14:textId="77777777" w:rsidR="00697C31" w:rsidRPr="00C326FF" w:rsidRDefault="00697C31" w:rsidP="00697C31">
            <w:pPr>
              <w:pStyle w:val="a4"/>
              <w:ind w:left="33" w:firstLine="426"/>
              <w:jc w:val="both"/>
              <w:rPr>
                <w:rFonts w:cs="Arial"/>
                <w:color w:val="000000"/>
              </w:rPr>
            </w:pPr>
            <w:r w:rsidRPr="00C326FF">
              <w:rPr>
                <w:rFonts w:cs="Arial"/>
                <w:color w:val="000000"/>
              </w:rPr>
              <w:t>В</w:t>
            </w:r>
            <w:r>
              <w:rPr>
                <w:rFonts w:cs="Arial"/>
                <w:color w:val="000000"/>
              </w:rPr>
              <w:t xml:space="preserve"> </w:t>
            </w:r>
            <w:r w:rsidRPr="00F728BC">
              <w:rPr>
                <w:rFonts w:cs="Arial"/>
                <w:color w:val="000000"/>
              </w:rPr>
              <w:t>основном этапе закупк</w:t>
            </w:r>
            <w:r>
              <w:rPr>
                <w:rFonts w:cs="Arial"/>
                <w:color w:val="000000"/>
              </w:rPr>
              <w:t>и</w:t>
            </w:r>
            <w:r w:rsidRPr="00F728BC">
              <w:rPr>
                <w:rFonts w:cs="Arial"/>
                <w:color w:val="000000"/>
              </w:rPr>
              <w:t xml:space="preserve"> (проведение а</w:t>
            </w:r>
            <w:r>
              <w:rPr>
                <w:rFonts w:cs="Arial"/>
                <w:color w:val="000000"/>
              </w:rPr>
              <w:t>укцио</w:t>
            </w:r>
            <w:r w:rsidRPr="00F728BC">
              <w:rPr>
                <w:rFonts w:cs="Arial"/>
                <w:color w:val="000000"/>
              </w:rPr>
              <w:t>нного торга)</w:t>
            </w:r>
            <w:r w:rsidRPr="00C326FF">
              <w:rPr>
                <w:rFonts w:cs="Arial"/>
                <w:color w:val="000000"/>
              </w:rPr>
              <w:t xml:space="preserve"> могут участвовать только </w:t>
            </w:r>
            <w:r>
              <w:rPr>
                <w:rFonts w:cs="Arial"/>
                <w:color w:val="000000"/>
              </w:rPr>
              <w:t>Участники</w:t>
            </w:r>
            <w:r w:rsidRPr="00C326FF">
              <w:rPr>
                <w:rFonts w:cs="Arial"/>
                <w:color w:val="000000"/>
              </w:rPr>
              <w:t xml:space="preserve">, допущенные </w:t>
            </w:r>
            <w:r>
              <w:rPr>
                <w:rFonts w:cs="Arial"/>
                <w:color w:val="000000"/>
              </w:rPr>
              <w:t>Закупочной к</w:t>
            </w:r>
            <w:r w:rsidRPr="00C326FF">
              <w:rPr>
                <w:rFonts w:cs="Arial"/>
                <w:color w:val="000000"/>
              </w:rPr>
              <w:t xml:space="preserve">омиссией к участию в </w:t>
            </w:r>
            <w:r>
              <w:rPr>
                <w:rFonts w:cs="Arial"/>
                <w:color w:val="000000"/>
              </w:rPr>
              <w:t>Аукционе</w:t>
            </w:r>
            <w:r w:rsidRPr="00C326FF">
              <w:rPr>
                <w:rFonts w:cs="Arial"/>
                <w:color w:val="000000"/>
              </w:rPr>
              <w:t>.</w:t>
            </w:r>
          </w:p>
          <w:p w14:paraId="5BBCA55C" w14:textId="77777777" w:rsidR="00697C31" w:rsidRPr="00C326FF" w:rsidRDefault="00697C31" w:rsidP="00697C31">
            <w:pPr>
              <w:pStyle w:val="a4"/>
              <w:ind w:left="33" w:firstLine="426"/>
              <w:jc w:val="both"/>
              <w:rPr>
                <w:rFonts w:cs="Arial"/>
                <w:color w:val="000000"/>
              </w:rPr>
            </w:pPr>
            <w:r>
              <w:rPr>
                <w:rFonts w:cs="Arial"/>
                <w:color w:val="000000"/>
              </w:rPr>
              <w:t>Аукцион</w:t>
            </w:r>
            <w:r w:rsidRPr="00C326FF">
              <w:rPr>
                <w:rFonts w:cs="Arial"/>
                <w:color w:val="000000"/>
              </w:rPr>
              <w:t xml:space="preserve"> проводится на Э</w:t>
            </w:r>
            <w:r>
              <w:rPr>
                <w:rFonts w:cs="Arial"/>
                <w:color w:val="000000"/>
              </w:rPr>
              <w:t>Т</w:t>
            </w:r>
            <w:r w:rsidRPr="00C326FF">
              <w:rPr>
                <w:rFonts w:cs="Arial"/>
                <w:color w:val="000000"/>
              </w:rPr>
              <w:t xml:space="preserve">П, указанной в настоящей Документации, в день и время, указанные в Извещении </w:t>
            </w:r>
            <w:r>
              <w:rPr>
                <w:rFonts w:cs="Arial"/>
                <w:color w:val="000000"/>
              </w:rPr>
              <w:t xml:space="preserve">и Документации </w:t>
            </w:r>
            <w:r w:rsidRPr="00C326FF">
              <w:rPr>
                <w:rFonts w:cs="Arial"/>
                <w:color w:val="000000"/>
              </w:rPr>
              <w:t xml:space="preserve">о </w:t>
            </w:r>
            <w:r>
              <w:rPr>
                <w:rFonts w:cs="Arial"/>
                <w:color w:val="000000"/>
              </w:rPr>
              <w:t>закупке</w:t>
            </w:r>
            <w:r w:rsidRPr="00C326FF">
              <w:rPr>
                <w:rFonts w:cs="Arial"/>
                <w:color w:val="000000"/>
              </w:rPr>
              <w:t>.</w:t>
            </w:r>
            <w:r w:rsidR="00F7453C">
              <w:rPr>
                <w:rFonts w:cs="Arial"/>
                <w:color w:val="000000"/>
              </w:rPr>
              <w:t xml:space="preserve"> </w:t>
            </w:r>
            <w:r w:rsidR="00F7453C" w:rsidRPr="007A6ED3">
              <w:rPr>
                <w:rFonts w:cs="Arial"/>
                <w:color w:val="000000"/>
              </w:rPr>
              <w:t>Аукцион проводится в соответствии с Регламентом работы ЭТП.</w:t>
            </w:r>
          </w:p>
          <w:p w14:paraId="6F209B27" w14:textId="77777777" w:rsidR="00697C31" w:rsidRPr="005F6F1B" w:rsidRDefault="00697C31" w:rsidP="00697C31">
            <w:pPr>
              <w:ind w:left="33" w:firstLine="426"/>
              <w:contextualSpacing/>
              <w:jc w:val="both"/>
              <w:rPr>
                <w:rFonts w:cs="Arial"/>
                <w:color w:val="000000"/>
              </w:rPr>
            </w:pPr>
            <w:r w:rsidRPr="00392F44">
              <w:rPr>
                <w:rFonts w:cs="Arial"/>
                <w:color w:val="000000"/>
              </w:rPr>
              <w:t xml:space="preserve">Победителем </w:t>
            </w:r>
            <w:r>
              <w:rPr>
                <w:rFonts w:cs="Arial"/>
                <w:color w:val="000000"/>
              </w:rPr>
              <w:t>Аукциона</w:t>
            </w:r>
            <w:r w:rsidRPr="00392F44">
              <w:rPr>
                <w:rFonts w:cs="Arial"/>
                <w:color w:val="000000"/>
              </w:rPr>
              <w:t xml:space="preserve"> будет признан Участник, который предложил наиболее низкую цену договора и цену единицы товара (работы, услуги), по сравнению с указанными в Документации.</w:t>
            </w:r>
          </w:p>
          <w:p w14:paraId="50ED141D" w14:textId="77777777" w:rsidR="00697C31" w:rsidRPr="00A26C35" w:rsidRDefault="00697C31" w:rsidP="00697C31">
            <w:pPr>
              <w:pStyle w:val="a4"/>
              <w:ind w:left="33" w:firstLine="426"/>
              <w:jc w:val="both"/>
              <w:rPr>
                <w:rFonts w:cs="Arial"/>
                <w:color w:val="000000"/>
              </w:rPr>
            </w:pPr>
            <w:r w:rsidRPr="00A26C35">
              <w:rPr>
                <w:rFonts w:cs="Arial"/>
                <w:color w:val="000000"/>
              </w:rPr>
              <w:t>Если в течение 30 (тридцати) минут после начала проведения аукциона не подано ни одного предложения о цене договора (лота), аукцион автоматически, при помощи программных и технических средств ЭТП, завершается и признается несостоявшимся.</w:t>
            </w:r>
          </w:p>
          <w:p w14:paraId="32297A92" w14:textId="77777777" w:rsidR="00697C31" w:rsidRPr="00A26C35" w:rsidRDefault="00697C31" w:rsidP="00697C31">
            <w:pPr>
              <w:pStyle w:val="a4"/>
              <w:ind w:left="33" w:firstLine="426"/>
              <w:jc w:val="both"/>
              <w:rPr>
                <w:rFonts w:cs="Arial"/>
                <w:color w:val="000000"/>
              </w:rPr>
            </w:pPr>
            <w:r w:rsidRPr="00A26C35">
              <w:rPr>
                <w:rFonts w:cs="Arial"/>
                <w:color w:val="000000"/>
              </w:rPr>
              <w:t xml:space="preserve">Если с момента подачи участниками последнего предложения о цене договора истекло </w:t>
            </w:r>
            <w:r w:rsidR="00494EFA" w:rsidRPr="00A26C35">
              <w:rPr>
                <w:rFonts w:cs="Arial"/>
                <w:color w:val="000000"/>
              </w:rPr>
              <w:t>2</w:t>
            </w:r>
            <w:r w:rsidRPr="00A26C35">
              <w:rPr>
                <w:rFonts w:cs="Arial"/>
                <w:color w:val="000000"/>
              </w:rPr>
              <w:t>0 (</w:t>
            </w:r>
            <w:r w:rsidR="00494EFA" w:rsidRPr="00A26C35">
              <w:rPr>
                <w:rFonts w:cs="Arial"/>
                <w:color w:val="000000"/>
              </w:rPr>
              <w:t>двадцать</w:t>
            </w:r>
            <w:r w:rsidRPr="00A26C35">
              <w:rPr>
                <w:rFonts w:cs="Arial"/>
                <w:color w:val="000000"/>
              </w:rPr>
              <w:t>) минут</w:t>
            </w:r>
            <w:r w:rsidR="00494EFA" w:rsidRPr="00A26C35">
              <w:rPr>
                <w:rFonts w:cs="Arial"/>
                <w:color w:val="000000"/>
              </w:rPr>
              <w:t xml:space="preserve"> </w:t>
            </w:r>
            <w:r w:rsidRPr="00A26C35">
              <w:rPr>
                <w:rFonts w:cs="Arial"/>
                <w:color w:val="000000"/>
              </w:rPr>
              <w:t>и не поступило ни одного нового предложения о более низкой цене договора, Аукцион автоматически,</w:t>
            </w:r>
            <w:r w:rsidRPr="00A26C35">
              <w:t xml:space="preserve"> </w:t>
            </w:r>
            <w:r w:rsidRPr="00A26C35">
              <w:rPr>
                <w:rFonts w:cs="Arial"/>
                <w:color w:val="000000"/>
              </w:rPr>
              <w:t xml:space="preserve">при помощи программных и технических средств ЭТП, завершается. </w:t>
            </w:r>
          </w:p>
          <w:p w14:paraId="7C500B4D" w14:textId="77777777" w:rsidR="00697C31" w:rsidRPr="00A26C35" w:rsidRDefault="00697C31" w:rsidP="00697C31">
            <w:pPr>
              <w:pStyle w:val="a4"/>
              <w:ind w:left="33" w:firstLine="426"/>
              <w:jc w:val="both"/>
              <w:rPr>
                <w:rFonts w:cs="Arial"/>
                <w:color w:val="000000" w:themeColor="text1"/>
              </w:rPr>
            </w:pPr>
            <w:r w:rsidRPr="00A26C35">
              <w:rPr>
                <w:rFonts w:cs="Arial"/>
                <w:color w:val="000000"/>
              </w:rPr>
              <w:t xml:space="preserve">В течение </w:t>
            </w:r>
            <w:r w:rsidR="00494EFA" w:rsidRPr="00A26C35">
              <w:rPr>
                <w:rFonts w:cs="Arial"/>
                <w:color w:val="000000"/>
              </w:rPr>
              <w:t>2</w:t>
            </w:r>
            <w:r w:rsidRPr="00A26C35">
              <w:rPr>
                <w:rFonts w:cs="Arial"/>
                <w:color w:val="000000"/>
              </w:rPr>
              <w:t>0 (</w:t>
            </w:r>
            <w:r w:rsidR="00494EFA" w:rsidRPr="00A26C35">
              <w:rPr>
                <w:rFonts w:cs="Arial"/>
                <w:color w:val="000000"/>
              </w:rPr>
              <w:t>двадцать</w:t>
            </w:r>
            <w:r w:rsidRPr="00A26C35">
              <w:rPr>
                <w:rFonts w:cs="Arial"/>
                <w:color w:val="000000"/>
              </w:rPr>
              <w:t>) минут</w:t>
            </w:r>
            <w:r w:rsidRPr="00A26C35">
              <w:rPr>
                <w:rFonts w:cs="Arial"/>
                <w:i/>
                <w:color w:val="FF0000"/>
              </w:rPr>
              <w:t xml:space="preserve"> </w:t>
            </w:r>
            <w:r w:rsidRPr="00A26C35">
              <w:rPr>
                <w:rFonts w:cs="Arial"/>
                <w:color w:val="000000" w:themeColor="text1"/>
              </w:rPr>
              <w:t xml:space="preserve">с момента завершения аукциона любой участник вправе подать предложение о цене договора (лота), которое не ниже, чем последнее предложение о минимальной цене договора независимо от «шага аукциона». </w:t>
            </w:r>
          </w:p>
          <w:p w14:paraId="25CE8821" w14:textId="77777777" w:rsidR="00697C31" w:rsidRPr="00100A1C" w:rsidRDefault="00697C31" w:rsidP="00697C31">
            <w:pPr>
              <w:pStyle w:val="a4"/>
              <w:ind w:left="33" w:firstLine="426"/>
              <w:jc w:val="both"/>
              <w:rPr>
                <w:rFonts w:cs="Arial"/>
                <w:color w:val="000000" w:themeColor="text1"/>
              </w:rPr>
            </w:pPr>
            <w:r w:rsidRPr="00A26C35">
              <w:rPr>
                <w:rFonts w:cs="Arial"/>
                <w:color w:val="000000"/>
              </w:rPr>
              <w:t>Если в результате получено предложение о цене договора только от одного Участника, то аукцион признается несостоявшимся.</w:t>
            </w:r>
          </w:p>
          <w:p w14:paraId="7F4916E7" w14:textId="77777777" w:rsidR="00697C31" w:rsidRPr="00DB31E9" w:rsidRDefault="00697C31" w:rsidP="00697C31">
            <w:pPr>
              <w:pStyle w:val="a4"/>
              <w:ind w:left="33" w:firstLine="426"/>
              <w:jc w:val="both"/>
              <w:rPr>
                <w:rFonts w:cs="Arial"/>
                <w:color w:val="000000"/>
              </w:rPr>
            </w:pPr>
            <w:r w:rsidRPr="00DB31E9">
              <w:rPr>
                <w:rFonts w:cs="Arial"/>
                <w:color w:val="000000"/>
              </w:rPr>
              <w:t>С помощью программных и технических средств ЭТП обеспечиваются ограничения на подачу предложений о цене договора (лота) таким образом, что Участник аукциона не может:</w:t>
            </w:r>
          </w:p>
          <w:p w14:paraId="32008F9C" w14:textId="77777777" w:rsidR="00697C31" w:rsidRPr="00DB31E9" w:rsidRDefault="00697C31" w:rsidP="00697C31">
            <w:pPr>
              <w:pStyle w:val="a4"/>
              <w:ind w:left="33" w:firstLine="426"/>
              <w:jc w:val="both"/>
              <w:rPr>
                <w:rFonts w:cs="Arial"/>
                <w:color w:val="000000"/>
              </w:rPr>
            </w:pPr>
            <w:r w:rsidRPr="00DB31E9">
              <w:rPr>
                <w:rFonts w:cs="Arial"/>
                <w:color w:val="000000"/>
              </w:rPr>
              <w:t>1) подать предложение с ценой договора (лота) выходящей за пределы шага аукциона;</w:t>
            </w:r>
          </w:p>
          <w:p w14:paraId="5A921888" w14:textId="77777777" w:rsidR="00697C31" w:rsidRPr="00DB31E9" w:rsidRDefault="00697C31" w:rsidP="00697C31">
            <w:pPr>
              <w:pStyle w:val="a4"/>
              <w:ind w:left="33" w:firstLine="426"/>
              <w:jc w:val="both"/>
              <w:rPr>
                <w:rFonts w:cs="Arial"/>
                <w:color w:val="000000"/>
              </w:rPr>
            </w:pPr>
            <w:r w:rsidRPr="00DB31E9">
              <w:rPr>
                <w:rFonts w:cs="Arial"/>
                <w:color w:val="000000"/>
              </w:rPr>
              <w:t>2) подать предложение с ценой договора (лота) выше, чем ранее поданное им же;</w:t>
            </w:r>
          </w:p>
          <w:p w14:paraId="31C3F079" w14:textId="77777777" w:rsidR="00697C31" w:rsidRPr="00DB31E9" w:rsidRDefault="00697C31" w:rsidP="00697C31">
            <w:pPr>
              <w:pStyle w:val="a4"/>
              <w:ind w:left="33" w:firstLine="426"/>
              <w:jc w:val="both"/>
              <w:rPr>
                <w:rFonts w:cs="Arial"/>
                <w:color w:val="000000"/>
              </w:rPr>
            </w:pPr>
            <w:r w:rsidRPr="00DB31E9">
              <w:rPr>
                <w:rFonts w:cs="Arial"/>
                <w:color w:val="000000"/>
              </w:rPr>
              <w:t>3) дважды подать предложение с одной и той же ценой договора (лота);</w:t>
            </w:r>
          </w:p>
          <w:p w14:paraId="44ED2E58" w14:textId="77777777" w:rsidR="00697C31" w:rsidRDefault="00697C31" w:rsidP="00697C31">
            <w:pPr>
              <w:pStyle w:val="a4"/>
              <w:ind w:left="33" w:firstLine="426"/>
              <w:jc w:val="both"/>
              <w:rPr>
                <w:rFonts w:cs="Arial"/>
                <w:color w:val="000000"/>
              </w:rPr>
            </w:pPr>
            <w:r w:rsidRPr="00DB31E9">
              <w:rPr>
                <w:rFonts w:cs="Arial"/>
                <w:color w:val="000000"/>
              </w:rPr>
              <w:t>4) подать предложение с ценой договора (лота), равной нулю, если он не сделает следующий шаг на повышение цены при проведении аукциона на право заключить договор.</w:t>
            </w:r>
          </w:p>
          <w:p w14:paraId="5A17BE62" w14:textId="77777777" w:rsidR="00E535CF" w:rsidRPr="00DB31E9" w:rsidRDefault="00E535CF" w:rsidP="00697C31">
            <w:pPr>
              <w:pStyle w:val="a4"/>
              <w:ind w:left="33" w:firstLine="426"/>
              <w:jc w:val="both"/>
              <w:rPr>
                <w:rFonts w:cs="Arial"/>
                <w:color w:val="000000"/>
              </w:rPr>
            </w:pPr>
          </w:p>
          <w:p w14:paraId="5BEF9C54" w14:textId="77777777" w:rsidR="00697C31" w:rsidRPr="005F6F1B" w:rsidRDefault="00697C31" w:rsidP="00697C31">
            <w:pPr>
              <w:ind w:firstLine="459"/>
              <w:jc w:val="both"/>
            </w:pPr>
            <w:r w:rsidRPr="00392F44">
              <w:rPr>
                <w:rFonts w:cs="Arial"/>
                <w:color w:val="000000"/>
              </w:rPr>
              <w:t xml:space="preserve">Исходя из поданных Участниками </w:t>
            </w:r>
            <w:r>
              <w:rPr>
                <w:rFonts w:cs="Arial"/>
                <w:color w:val="000000"/>
              </w:rPr>
              <w:t>Аукциона</w:t>
            </w:r>
            <w:r w:rsidRPr="00392F44">
              <w:rPr>
                <w:rFonts w:cs="Arial"/>
                <w:color w:val="000000"/>
              </w:rPr>
              <w:t xml:space="preserve"> предложений о цене договора, Обществом определяется коэффициент снижения цены договора и цены единицы товара (работы, услуги). </w:t>
            </w:r>
            <w:r>
              <w:rPr>
                <w:rFonts w:cs="Arial"/>
                <w:color w:val="000000"/>
              </w:rPr>
              <w:t>К</w:t>
            </w:r>
            <w:r w:rsidRPr="00392F44">
              <w:rPr>
                <w:rFonts w:cs="Arial"/>
                <w:color w:val="000000"/>
              </w:rPr>
              <w:t xml:space="preserve">оэффициент </w:t>
            </w:r>
            <w:r w:rsidRPr="00392F44">
              <w:rPr>
                <w:rFonts w:cs="Arial"/>
                <w:color w:val="000000"/>
              </w:rPr>
              <w:lastRenderedPageBreak/>
              <w:t xml:space="preserve">снижения цены договора и цены единицы товара (работы, услуги) рассчитывается путём деления предложения Участника о цене договора без НДС на начальную (максимальную) цену договора без НДС, указанную в настоящей Документации. </w:t>
            </w:r>
            <w:r>
              <w:rPr>
                <w:rFonts w:cs="Arial"/>
                <w:color w:val="000000"/>
              </w:rPr>
              <w:t>К</w:t>
            </w:r>
            <w:r w:rsidRPr="00392F44">
              <w:rPr>
                <w:rFonts w:cs="Arial"/>
                <w:color w:val="000000"/>
              </w:rPr>
              <w:t>оэффициент снижения цены договора выражается в виде десятичной дроби (например, «0,95», «0,9» и т.</w:t>
            </w:r>
            <w:r>
              <w:rPr>
                <w:rFonts w:cs="Arial"/>
                <w:color w:val="000000"/>
              </w:rPr>
              <w:t xml:space="preserve"> </w:t>
            </w:r>
            <w:r w:rsidRPr="00392F44">
              <w:rPr>
                <w:rFonts w:cs="Arial"/>
                <w:color w:val="000000"/>
              </w:rPr>
              <w:t>п)</w:t>
            </w:r>
            <w:r w:rsidRPr="005F6F1B">
              <w:t>.</w:t>
            </w:r>
          </w:p>
          <w:p w14:paraId="124D1D7B" w14:textId="7E093044" w:rsidR="00697C31" w:rsidRPr="005F6F1B" w:rsidRDefault="00697C31" w:rsidP="00697C31">
            <w:pPr>
              <w:keepNext/>
              <w:ind w:firstLine="459"/>
              <w:jc w:val="both"/>
              <w:rPr>
                <w:b/>
              </w:rPr>
            </w:pPr>
            <w:r w:rsidRPr="00392F44">
              <w:rPr>
                <w:b/>
              </w:rPr>
              <w:t>Общая предельная цена договора и цена каждой единицы товара (работы, услуги) в договоре, заключаемом по итогам Закупки, определяется с учётом коэффициента снижения цены договора и цены единицы товара (работы, услуги) в соответствии с</w:t>
            </w:r>
            <w:r>
              <w:rPr>
                <w:b/>
              </w:rPr>
              <w:t xml:space="preserve"> пунктом</w:t>
            </w:r>
            <w:r w:rsidRPr="00392F44">
              <w:rPr>
                <w:b/>
              </w:rPr>
              <w:t xml:space="preserve"> </w:t>
            </w:r>
            <w:r>
              <w:rPr>
                <w:b/>
              </w:rPr>
              <w:fldChar w:fldCharType="begin"/>
            </w:r>
            <w:r>
              <w:rPr>
                <w:b/>
              </w:rPr>
              <w:instrText xml:space="preserve"> REF _Ref394924029 \r \h </w:instrText>
            </w:r>
            <w:r>
              <w:rPr>
                <w:b/>
              </w:rPr>
            </w:r>
            <w:r>
              <w:rPr>
                <w:b/>
              </w:rPr>
              <w:fldChar w:fldCharType="separate"/>
            </w:r>
            <w:r w:rsidR="00DA0A50">
              <w:rPr>
                <w:b/>
              </w:rPr>
              <w:t>29</w:t>
            </w:r>
            <w:r>
              <w:rPr>
                <w:b/>
              </w:rPr>
              <w:fldChar w:fldCharType="end"/>
            </w:r>
            <w:r w:rsidRPr="005F6F1B">
              <w:rPr>
                <w:b/>
              </w:rPr>
              <w:t xml:space="preserve"> </w:t>
            </w:r>
            <w:hyperlink r:id="rId28" w:anchor="_2.1._Общие_сведения" w:history="1">
              <w:r w:rsidRPr="005F6F1B">
                <w:rPr>
                  <w:b/>
                  <w:iCs/>
                  <w:color w:val="0000FF"/>
                  <w:u w:val="single"/>
                </w:rPr>
                <w:t xml:space="preserve">раздела </w:t>
              </w:r>
              <w:r w:rsidRPr="005F6F1B">
                <w:rPr>
                  <w:b/>
                  <w:iCs/>
                  <w:color w:val="0000FF"/>
                  <w:u w:val="single"/>
                  <w:lang w:val="en-US"/>
                </w:rPr>
                <w:t>II</w:t>
              </w:r>
              <w:r w:rsidRPr="005F6F1B">
                <w:rPr>
                  <w:b/>
                  <w:iCs/>
                  <w:color w:val="0000FF"/>
                  <w:u w:val="single"/>
                </w:rPr>
                <w:t xml:space="preserve"> «Информационная карта»</w:t>
              </w:r>
            </w:hyperlink>
            <w:r w:rsidRPr="005F6F1B">
              <w:rPr>
                <w:b/>
              </w:rPr>
              <w:t xml:space="preserve"> Документации.</w:t>
            </w:r>
          </w:p>
          <w:p w14:paraId="3370BECB" w14:textId="77777777" w:rsidR="00697C31" w:rsidRPr="00031B39" w:rsidRDefault="00697C31" w:rsidP="00697C31">
            <w:pPr>
              <w:ind w:firstLine="459"/>
              <w:jc w:val="both"/>
            </w:pPr>
            <w:r w:rsidRPr="00031B39">
              <w:t xml:space="preserve">Перечень товаров (работ, услуг) с единичными расценками приводится в </w:t>
            </w:r>
            <w:hyperlink w:anchor="_РАЗДЕЛ_IV._Техническое" w:history="1">
              <w:r w:rsidRPr="00031B39">
                <w:rPr>
                  <w:rStyle w:val="a3"/>
                </w:rPr>
                <w:t>разделе IV «Техническое задание»</w:t>
              </w:r>
            </w:hyperlink>
            <w:r w:rsidRPr="00031B39">
              <w:t>.</w:t>
            </w:r>
          </w:p>
          <w:p w14:paraId="075433B0" w14:textId="77777777" w:rsidR="00697C31" w:rsidRPr="00C326FF" w:rsidRDefault="00697C31" w:rsidP="00697C31">
            <w:pPr>
              <w:pStyle w:val="a4"/>
              <w:ind w:left="33" w:firstLine="426"/>
              <w:jc w:val="both"/>
              <w:rPr>
                <w:rFonts w:cs="Arial"/>
                <w:color w:val="000000"/>
              </w:rPr>
            </w:pPr>
            <w:r w:rsidRPr="00031B39">
              <w:rPr>
                <w:rFonts w:cs="Arial"/>
                <w:color w:val="000000"/>
              </w:rPr>
              <w:t>В случае если Участником предложена</w:t>
            </w:r>
            <w:r w:rsidRPr="00C326FF">
              <w:rPr>
                <w:rFonts w:cs="Arial"/>
                <w:color w:val="000000"/>
              </w:rPr>
              <w:t xml:space="preserve"> цена договора, равная цене, предложенной другим Участником, лучшим признается предложение о цене договора, поступившее ранее.</w:t>
            </w:r>
          </w:p>
          <w:p w14:paraId="444F946B" w14:textId="77777777" w:rsidR="00697C31" w:rsidRPr="00C12385" w:rsidRDefault="00697C31" w:rsidP="00697C31">
            <w:pPr>
              <w:pStyle w:val="a4"/>
              <w:ind w:left="33" w:firstLine="426"/>
              <w:jc w:val="both"/>
              <w:rPr>
                <w:rFonts w:cs="Arial"/>
                <w:color w:val="000000"/>
                <w:sz w:val="10"/>
                <w:szCs w:val="10"/>
              </w:rPr>
            </w:pPr>
          </w:p>
          <w:p w14:paraId="3BFDB087" w14:textId="77777777" w:rsidR="00697C31" w:rsidRPr="00C326FF" w:rsidRDefault="00697C31" w:rsidP="00697C31">
            <w:pPr>
              <w:pStyle w:val="a4"/>
              <w:ind w:left="33" w:firstLine="426"/>
              <w:jc w:val="both"/>
              <w:rPr>
                <w:rFonts w:cs="Arial"/>
                <w:color w:val="000000"/>
              </w:rPr>
            </w:pPr>
            <w:r w:rsidRPr="00C326FF">
              <w:rPr>
                <w:rFonts w:cs="Arial"/>
                <w:color w:val="000000"/>
              </w:rPr>
              <w:t xml:space="preserve">По итогам </w:t>
            </w:r>
            <w:r>
              <w:rPr>
                <w:rFonts w:cs="Arial"/>
                <w:color w:val="000000"/>
              </w:rPr>
              <w:t>Аукциона</w:t>
            </w:r>
            <w:r w:rsidRPr="00C326FF">
              <w:rPr>
                <w:rFonts w:cs="Arial"/>
                <w:color w:val="000000"/>
              </w:rPr>
              <w:t xml:space="preserve"> составляется протокол </w:t>
            </w:r>
            <w:r w:rsidRPr="00DB270F">
              <w:rPr>
                <w:rFonts w:cs="Arial"/>
                <w:color w:val="000000"/>
              </w:rPr>
              <w:t xml:space="preserve">проведения </w:t>
            </w:r>
            <w:r>
              <w:rPr>
                <w:rFonts w:cs="Arial"/>
                <w:color w:val="000000"/>
              </w:rPr>
              <w:t>Аукциона.</w:t>
            </w:r>
          </w:p>
          <w:p w14:paraId="0E69F4DA" w14:textId="77777777" w:rsidR="00697C31" w:rsidRPr="00C326FF" w:rsidRDefault="00697C31" w:rsidP="00697C31">
            <w:pPr>
              <w:pStyle w:val="a4"/>
              <w:ind w:left="33" w:firstLine="426"/>
              <w:jc w:val="both"/>
              <w:rPr>
                <w:rFonts w:cs="Arial"/>
                <w:color w:val="000000"/>
              </w:rPr>
            </w:pPr>
            <w:r w:rsidRPr="00C326FF">
              <w:rPr>
                <w:rFonts w:cs="Arial"/>
                <w:color w:val="000000"/>
              </w:rPr>
              <w:t xml:space="preserve">Протокол проведения </w:t>
            </w:r>
            <w:r>
              <w:rPr>
                <w:rFonts w:cs="Arial"/>
                <w:color w:val="000000"/>
              </w:rPr>
              <w:t>Аукциона</w:t>
            </w:r>
            <w:r w:rsidRPr="00C326FF">
              <w:rPr>
                <w:rFonts w:cs="Arial"/>
                <w:color w:val="000000"/>
              </w:rPr>
              <w:t xml:space="preserve"> размещается на Э</w:t>
            </w:r>
            <w:r>
              <w:rPr>
                <w:rFonts w:cs="Arial"/>
                <w:color w:val="000000"/>
              </w:rPr>
              <w:t>Т</w:t>
            </w:r>
            <w:r w:rsidRPr="00C326FF">
              <w:rPr>
                <w:rFonts w:cs="Arial"/>
                <w:color w:val="000000"/>
              </w:rPr>
              <w:t xml:space="preserve">П и </w:t>
            </w:r>
            <w:r w:rsidRPr="003E59F8">
              <w:rPr>
                <w:rFonts w:cs="Arial"/>
                <w:color w:val="000000"/>
              </w:rPr>
              <w:t>ЕИС</w:t>
            </w:r>
            <w:r>
              <w:rPr>
                <w:rFonts w:cs="Arial"/>
                <w:color w:val="000000"/>
              </w:rPr>
              <w:t>, а также официальном сайте П</w:t>
            </w:r>
            <w:r w:rsidRPr="00C326FF">
              <w:rPr>
                <w:rFonts w:cs="Arial"/>
                <w:color w:val="000000"/>
              </w:rPr>
              <w:t>АО «</w:t>
            </w:r>
            <w:r w:rsidR="00C4574B" w:rsidRPr="00C4574B">
              <w:rPr>
                <w:rFonts w:cs="Arial"/>
                <w:color w:val="000000"/>
              </w:rPr>
              <w:t>Башинформсвязь</w:t>
            </w:r>
            <w:r w:rsidRPr="00C326FF">
              <w:rPr>
                <w:rFonts w:cs="Arial"/>
                <w:color w:val="000000"/>
              </w:rPr>
              <w:t xml:space="preserve">» в течение 3 (трех) </w:t>
            </w:r>
            <w:r>
              <w:rPr>
                <w:rFonts w:cs="Arial"/>
                <w:color w:val="000000"/>
              </w:rPr>
              <w:t>дней после даты его подписания.</w:t>
            </w:r>
          </w:p>
          <w:p w14:paraId="11E2FF74" w14:textId="70BBFD87" w:rsidR="00697C31" w:rsidRDefault="00697C31" w:rsidP="00697C31">
            <w:pPr>
              <w:pStyle w:val="rvps9"/>
              <w:ind w:left="33" w:firstLine="426"/>
            </w:pPr>
            <w:r>
              <w:t xml:space="preserve">В случае,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Данное условие применяется с учетом п. </w:t>
            </w:r>
            <w:r>
              <w:fldChar w:fldCharType="begin"/>
            </w:r>
            <w:r>
              <w:instrText xml:space="preserve"> REF _Ref479233368 \r \h </w:instrText>
            </w:r>
            <w:r>
              <w:fldChar w:fldCharType="separate"/>
            </w:r>
            <w:r w:rsidR="00DA0A50">
              <w:t>3</w:t>
            </w:r>
            <w:r>
              <w:fldChar w:fldCharType="end"/>
            </w:r>
            <w:r>
              <w:t xml:space="preserve"> настоящей документации.</w:t>
            </w:r>
          </w:p>
          <w:p w14:paraId="4C6EB7B7" w14:textId="77777777" w:rsidR="00697C31" w:rsidRPr="00C25CA1" w:rsidRDefault="00697C31" w:rsidP="00697C31">
            <w:pPr>
              <w:pStyle w:val="rvps9"/>
              <w:ind w:left="33" w:firstLine="426"/>
            </w:pPr>
            <w:r w:rsidRPr="003544B5">
              <w:t xml:space="preserve">При осуществлении закупок радиоэлектронной продукции, если победителем </w:t>
            </w:r>
            <w:r>
              <w:t>А</w:t>
            </w:r>
            <w:r w:rsidRPr="003544B5">
              <w:t>укциона представлена Заявка, содержащая предложение о поставке радиоэлектронной продукции, не включенной в Единый реестр российской радиоэлектронной продукции сформированный в соответствии с требованиями Постановления Правительства РФ от 10 июля 2019 г. N 878, договор с таким победителем заключается по цене, сниженной на 30 процентов от предложенной цены договора.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97C31" w:rsidRPr="005C24A0" w14:paraId="6247B907" w14:textId="77777777" w:rsidTr="00697C31">
        <w:trPr>
          <w:trHeight w:val="1357"/>
        </w:trPr>
        <w:tc>
          <w:tcPr>
            <w:tcW w:w="568" w:type="dxa"/>
            <w:tcBorders>
              <w:top w:val="single" w:sz="4" w:space="0" w:color="auto"/>
              <w:left w:val="single" w:sz="4" w:space="0" w:color="auto"/>
              <w:bottom w:val="single" w:sz="4" w:space="0" w:color="auto"/>
              <w:right w:val="single" w:sz="4" w:space="0" w:color="auto"/>
            </w:tcBorders>
          </w:tcPr>
          <w:p w14:paraId="3FA5303E" w14:textId="77777777" w:rsidR="00697C31" w:rsidRPr="005C24A0" w:rsidRDefault="00697C31" w:rsidP="00697C31">
            <w:pPr>
              <w:pStyle w:val="a4"/>
              <w:numPr>
                <w:ilvl w:val="0"/>
                <w:numId w:val="9"/>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14:paraId="3F388441" w14:textId="77777777" w:rsidR="00697C31" w:rsidRPr="005C24A0" w:rsidRDefault="00697C31" w:rsidP="00697C31">
            <w:r>
              <w:t>Место, условия и сроки (периоды)</w:t>
            </w:r>
            <w:r w:rsidRPr="005C24A0">
              <w:t xml:space="preserve"> поставки товара, выполнения работ, оказания услуг</w:t>
            </w:r>
          </w:p>
        </w:tc>
        <w:tc>
          <w:tcPr>
            <w:tcW w:w="7767" w:type="dxa"/>
            <w:tcBorders>
              <w:top w:val="single" w:sz="4" w:space="0" w:color="auto"/>
              <w:left w:val="single" w:sz="4" w:space="0" w:color="auto"/>
              <w:bottom w:val="single" w:sz="4" w:space="0" w:color="auto"/>
              <w:right w:val="single" w:sz="4" w:space="0" w:color="auto"/>
            </w:tcBorders>
          </w:tcPr>
          <w:p w14:paraId="76368142" w14:textId="77777777" w:rsidR="00697C31" w:rsidRDefault="00697C31" w:rsidP="00697C31">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w:t>
            </w:r>
            <w:r>
              <w:rPr>
                <w:iCs/>
              </w:rPr>
              <w:t>д</w:t>
            </w:r>
            <w:r w:rsidRPr="00F84878">
              <w:rPr>
                <w:iCs/>
              </w:rPr>
              <w:t xml:space="preserve">оговора </w:t>
            </w:r>
            <w:r>
              <w:rPr>
                <w:iCs/>
              </w:rPr>
              <w:t xml:space="preserve">                         (</w:t>
            </w:r>
            <w:hyperlink w:anchor="_РАЗДЕЛ_V._Проект" w:history="1">
              <w:r w:rsidRPr="00F84878">
                <w:rPr>
                  <w:rStyle w:val="a3"/>
                  <w:iCs/>
                </w:rPr>
                <w:t xml:space="preserve">в разделе </w:t>
              </w:r>
              <w:r w:rsidRPr="00F84878">
                <w:rPr>
                  <w:rStyle w:val="a3"/>
                  <w:iCs/>
                  <w:lang w:val="en-US"/>
                </w:rPr>
                <w:t>V</w:t>
              </w:r>
              <w:r w:rsidRPr="00F84878">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IV «Техническое задание»</w:t>
              </w:r>
            </w:hyperlink>
            <w:r w:rsidRPr="004453E3">
              <w:rPr>
                <w:iCs/>
                <w:color w:val="auto"/>
              </w:rPr>
              <w:t xml:space="preserve">) </w:t>
            </w:r>
            <w:r w:rsidRPr="00F84878">
              <w:rPr>
                <w:iCs/>
              </w:rPr>
              <w:t>Документации</w:t>
            </w:r>
            <w:r>
              <w:rPr>
                <w:iCs/>
              </w:rPr>
              <w:t xml:space="preserve"> о закупке</w:t>
            </w:r>
          </w:p>
          <w:p w14:paraId="2409C467" w14:textId="77777777" w:rsidR="00697C31" w:rsidRPr="008019EE" w:rsidRDefault="00697C31" w:rsidP="00697C31">
            <w:pPr>
              <w:pStyle w:val="Default"/>
              <w:jc w:val="both"/>
              <w:rPr>
                <w:iCs/>
                <w:sz w:val="10"/>
                <w:szCs w:val="10"/>
              </w:rPr>
            </w:pPr>
          </w:p>
          <w:p w14:paraId="25C06DF9" w14:textId="77777777" w:rsidR="00697C31" w:rsidRPr="00F84878" w:rsidRDefault="00697C31" w:rsidP="00697C31">
            <w:pPr>
              <w:pStyle w:val="Default"/>
              <w:jc w:val="both"/>
            </w:pPr>
          </w:p>
        </w:tc>
      </w:tr>
      <w:tr w:rsidR="00697C31" w:rsidRPr="005C24A0" w14:paraId="5FEB1231" w14:textId="77777777" w:rsidTr="00697C31">
        <w:tc>
          <w:tcPr>
            <w:tcW w:w="568" w:type="dxa"/>
            <w:tcBorders>
              <w:top w:val="single" w:sz="4" w:space="0" w:color="auto"/>
              <w:left w:val="single" w:sz="4" w:space="0" w:color="auto"/>
              <w:bottom w:val="single" w:sz="4" w:space="0" w:color="auto"/>
              <w:right w:val="single" w:sz="4" w:space="0" w:color="auto"/>
            </w:tcBorders>
          </w:tcPr>
          <w:p w14:paraId="74923DFF" w14:textId="77777777" w:rsidR="00697C31" w:rsidRPr="005C24A0" w:rsidRDefault="00697C31" w:rsidP="00697C31">
            <w:pPr>
              <w:pStyle w:val="rvps1"/>
              <w:numPr>
                <w:ilvl w:val="0"/>
                <w:numId w:val="9"/>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14:paraId="29615487" w14:textId="77777777" w:rsidR="00697C31" w:rsidRPr="005C24A0" w:rsidRDefault="00697C31" w:rsidP="00697C31">
            <w:r w:rsidRPr="005C24A0">
              <w:t>Официальный язык закупки</w:t>
            </w:r>
          </w:p>
        </w:tc>
        <w:tc>
          <w:tcPr>
            <w:tcW w:w="7767" w:type="dxa"/>
            <w:tcBorders>
              <w:top w:val="single" w:sz="4" w:space="0" w:color="auto"/>
              <w:left w:val="single" w:sz="4" w:space="0" w:color="auto"/>
              <w:bottom w:val="single" w:sz="4" w:space="0" w:color="auto"/>
              <w:right w:val="single" w:sz="4" w:space="0" w:color="auto"/>
            </w:tcBorders>
          </w:tcPr>
          <w:p w14:paraId="15F4804F" w14:textId="77777777" w:rsidR="00697C31" w:rsidRPr="005C24A0" w:rsidRDefault="00697C31" w:rsidP="00697C31">
            <w:pPr>
              <w:pStyle w:val="12"/>
              <w:ind w:firstLine="317"/>
              <w:jc w:val="both"/>
            </w:pPr>
            <w:r w:rsidRPr="005C24A0">
              <w:t>Русский</w:t>
            </w:r>
          </w:p>
        </w:tc>
      </w:tr>
      <w:tr w:rsidR="00697C31" w:rsidRPr="005C24A0" w14:paraId="59A9BCEB" w14:textId="77777777" w:rsidTr="00697C31">
        <w:tc>
          <w:tcPr>
            <w:tcW w:w="568" w:type="dxa"/>
            <w:tcBorders>
              <w:top w:val="single" w:sz="4" w:space="0" w:color="auto"/>
              <w:left w:val="single" w:sz="4" w:space="0" w:color="auto"/>
              <w:bottom w:val="single" w:sz="4" w:space="0" w:color="auto"/>
              <w:right w:val="single" w:sz="4" w:space="0" w:color="auto"/>
            </w:tcBorders>
          </w:tcPr>
          <w:p w14:paraId="5825C42E" w14:textId="77777777" w:rsidR="00697C31" w:rsidRPr="005C24A0" w:rsidRDefault="00697C31" w:rsidP="00697C31">
            <w:pPr>
              <w:pStyle w:val="rvps1"/>
              <w:numPr>
                <w:ilvl w:val="0"/>
                <w:numId w:val="9"/>
              </w:numPr>
              <w:ind w:left="0" w:firstLine="0"/>
              <w:jc w:val="left"/>
            </w:pPr>
            <w:bookmarkStart w:id="28" w:name="_Ref378871222"/>
          </w:p>
        </w:tc>
        <w:bookmarkEnd w:id="28"/>
        <w:tc>
          <w:tcPr>
            <w:tcW w:w="2297" w:type="dxa"/>
            <w:tcBorders>
              <w:top w:val="single" w:sz="4" w:space="0" w:color="auto"/>
              <w:left w:val="single" w:sz="4" w:space="0" w:color="auto"/>
              <w:bottom w:val="single" w:sz="4" w:space="0" w:color="auto"/>
              <w:right w:val="single" w:sz="4" w:space="0" w:color="auto"/>
            </w:tcBorders>
          </w:tcPr>
          <w:p w14:paraId="3BE40582" w14:textId="77777777" w:rsidR="00697C31" w:rsidRPr="005C24A0" w:rsidRDefault="00697C31" w:rsidP="00697C31">
            <w:r w:rsidRPr="005C24A0">
              <w:t xml:space="preserve">Валюта </w:t>
            </w:r>
            <w:r>
              <w:t>закупки</w:t>
            </w:r>
          </w:p>
        </w:tc>
        <w:tc>
          <w:tcPr>
            <w:tcW w:w="7767" w:type="dxa"/>
            <w:tcBorders>
              <w:top w:val="single" w:sz="4" w:space="0" w:color="auto"/>
              <w:left w:val="single" w:sz="4" w:space="0" w:color="auto"/>
              <w:bottom w:val="single" w:sz="4" w:space="0" w:color="auto"/>
              <w:right w:val="single" w:sz="4" w:space="0" w:color="auto"/>
            </w:tcBorders>
          </w:tcPr>
          <w:p w14:paraId="35B41C2D" w14:textId="77777777" w:rsidR="00697C31" w:rsidRPr="005C24A0" w:rsidRDefault="00697C31" w:rsidP="00697C31">
            <w:pPr>
              <w:ind w:firstLine="317"/>
              <w:jc w:val="both"/>
            </w:pPr>
            <w:r w:rsidRPr="005C24A0">
              <w:t>Российский рубль</w:t>
            </w:r>
          </w:p>
        </w:tc>
      </w:tr>
    </w:tbl>
    <w:p w14:paraId="5FC163A7" w14:textId="77777777" w:rsidR="00697C31" w:rsidRPr="001016E8" w:rsidRDefault="00697C31" w:rsidP="00697C31">
      <w:pPr>
        <w:pStyle w:val="a5"/>
        <w:tabs>
          <w:tab w:val="clear" w:pos="4677"/>
          <w:tab w:val="clear" w:pos="9355"/>
        </w:tabs>
        <w:rPr>
          <w:sz w:val="2"/>
          <w:szCs w:val="2"/>
        </w:rPr>
      </w:pPr>
      <w:r w:rsidRPr="005C24A0">
        <w:br w:type="page"/>
      </w:r>
    </w:p>
    <w:p w14:paraId="1918E72B" w14:textId="77777777" w:rsidR="00697C31" w:rsidRPr="00E82F20" w:rsidRDefault="00697C31" w:rsidP="00697C31">
      <w:pPr>
        <w:pStyle w:val="20"/>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24027110"/>
      <w:bookmarkEnd w:id="29"/>
      <w:bookmarkEnd w:id="30"/>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1"/>
    </w:p>
    <w:tbl>
      <w:tblPr>
        <w:tblW w:w="10490" w:type="dxa"/>
        <w:tblInd w:w="-34" w:type="dxa"/>
        <w:tblLayout w:type="fixed"/>
        <w:tblLook w:val="0000" w:firstRow="0" w:lastRow="0" w:firstColumn="0" w:lastColumn="0" w:noHBand="0" w:noVBand="0"/>
      </w:tblPr>
      <w:tblGrid>
        <w:gridCol w:w="568"/>
        <w:gridCol w:w="2340"/>
        <w:gridCol w:w="7582"/>
      </w:tblGrid>
      <w:tr w:rsidR="00697C31" w:rsidRPr="005C24A0" w14:paraId="4C046395" w14:textId="77777777" w:rsidTr="00697C3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6B692CDE" w14:textId="77777777" w:rsidR="00697C31" w:rsidRPr="005C24A0" w:rsidRDefault="00697C31" w:rsidP="00697C31">
            <w:r w:rsidRPr="005C24A0">
              <w:t>№</w:t>
            </w:r>
          </w:p>
          <w:p w14:paraId="3CEB2F18" w14:textId="77777777" w:rsidR="00697C31" w:rsidRPr="005C24A0" w:rsidRDefault="00697C31" w:rsidP="00697C31">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257A7BAB" w14:textId="77777777" w:rsidR="00697C31" w:rsidRPr="005C24A0" w:rsidRDefault="00697C31" w:rsidP="00697C31">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66E721B1" w14:textId="77777777" w:rsidR="00697C31" w:rsidRPr="005C24A0" w:rsidRDefault="00697C31" w:rsidP="00697C31">
            <w:r>
              <w:t>Содержание</w:t>
            </w:r>
          </w:p>
        </w:tc>
      </w:tr>
      <w:tr w:rsidR="00697C31" w:rsidRPr="005C24A0" w14:paraId="6D26C1D3" w14:textId="77777777" w:rsidTr="00697C31">
        <w:tc>
          <w:tcPr>
            <w:tcW w:w="568" w:type="dxa"/>
            <w:tcBorders>
              <w:top w:val="single" w:sz="4" w:space="0" w:color="auto"/>
              <w:left w:val="single" w:sz="4" w:space="0" w:color="auto"/>
              <w:bottom w:val="single" w:sz="4" w:space="0" w:color="auto"/>
              <w:right w:val="single" w:sz="4" w:space="0" w:color="auto"/>
            </w:tcBorders>
          </w:tcPr>
          <w:p w14:paraId="5F6D34A0" w14:textId="77777777" w:rsidR="00697C31" w:rsidRPr="005C24A0" w:rsidRDefault="00697C31" w:rsidP="00697C31">
            <w:pPr>
              <w:pStyle w:val="rvps1"/>
              <w:numPr>
                <w:ilvl w:val="0"/>
                <w:numId w:val="9"/>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14:paraId="7B88D4BC" w14:textId="77777777" w:rsidR="00697C31" w:rsidRPr="005C24A0" w:rsidRDefault="00697C31" w:rsidP="00697C31">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4B561EBE" w14:textId="77777777" w:rsidR="00697C31" w:rsidRPr="00031B39" w:rsidRDefault="00697C31" w:rsidP="00697C31">
            <w:pPr>
              <w:pStyle w:val="rvps9"/>
              <w:ind w:firstLine="486"/>
            </w:pPr>
            <w:r w:rsidRPr="00031B39">
              <w:t>Заявки подаются в форме электронных документов непосредственно на ЭТП.</w:t>
            </w:r>
          </w:p>
          <w:p w14:paraId="41E62EF9" w14:textId="77777777" w:rsidR="00E535CF" w:rsidRDefault="00E535CF" w:rsidP="00697C31">
            <w:pPr>
              <w:pStyle w:val="rvps9"/>
              <w:ind w:firstLine="486"/>
            </w:pPr>
          </w:p>
          <w:p w14:paraId="36A4D907" w14:textId="77777777" w:rsidR="00697C31" w:rsidRPr="005C24A0" w:rsidRDefault="00697C31" w:rsidP="00697C31">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697C31" w:rsidRPr="005C24A0" w14:paraId="50B9103B" w14:textId="77777777" w:rsidTr="00697C31">
        <w:tc>
          <w:tcPr>
            <w:tcW w:w="568" w:type="dxa"/>
            <w:tcBorders>
              <w:top w:val="single" w:sz="4" w:space="0" w:color="auto"/>
              <w:left w:val="single" w:sz="4" w:space="0" w:color="auto"/>
              <w:bottom w:val="single" w:sz="4" w:space="0" w:color="auto"/>
              <w:right w:val="single" w:sz="4" w:space="0" w:color="auto"/>
            </w:tcBorders>
          </w:tcPr>
          <w:p w14:paraId="02E6A528" w14:textId="77777777" w:rsidR="00697C31" w:rsidRPr="005C24A0" w:rsidRDefault="00697C31" w:rsidP="00697C31">
            <w:pPr>
              <w:pStyle w:val="rvps1"/>
              <w:numPr>
                <w:ilvl w:val="0"/>
                <w:numId w:val="9"/>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14:paraId="655A996A" w14:textId="77777777" w:rsidR="00697C31" w:rsidRPr="005C24A0" w:rsidRDefault="00697C31" w:rsidP="00697C31">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5FBC65F4" w14:textId="77777777" w:rsidR="00697C31" w:rsidRDefault="00697C31" w:rsidP="00697C31">
            <w:pPr>
              <w:ind w:firstLine="486"/>
              <w:jc w:val="both"/>
            </w:pPr>
            <w:r w:rsidRPr="00264D36">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r w:rsidR="00E535CF">
              <w:t xml:space="preserve"> </w:t>
            </w:r>
          </w:p>
          <w:p w14:paraId="59A02871" w14:textId="77777777" w:rsidR="00697C31" w:rsidRDefault="00697C31" w:rsidP="00697C31">
            <w:pPr>
              <w:ind w:firstLine="486"/>
              <w:jc w:val="both"/>
            </w:pPr>
            <w:r>
              <w:t>Отзыв Заявки осуществляется средствами ЭТП в соответствии с Регламентом ЭТП.</w:t>
            </w:r>
          </w:p>
          <w:p w14:paraId="703C58FB" w14:textId="77777777" w:rsidR="00697C31" w:rsidRPr="005C24A0" w:rsidRDefault="00697C31" w:rsidP="00697C31">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14:paraId="562E7E88" w14:textId="77777777" w:rsidR="00697C31" w:rsidRPr="005C24A0" w:rsidRDefault="00697C31" w:rsidP="00697C31">
            <w:pPr>
              <w:ind w:firstLine="486"/>
              <w:jc w:val="both"/>
            </w:pPr>
            <w:r w:rsidRPr="00EF777A">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697C31" w:rsidRPr="005C24A0" w14:paraId="6990E4FC" w14:textId="77777777" w:rsidTr="00697C31">
        <w:tc>
          <w:tcPr>
            <w:tcW w:w="568" w:type="dxa"/>
            <w:tcBorders>
              <w:top w:val="single" w:sz="4" w:space="0" w:color="auto"/>
              <w:left w:val="single" w:sz="4" w:space="0" w:color="auto"/>
              <w:bottom w:val="single" w:sz="4" w:space="0" w:color="auto"/>
              <w:right w:val="single" w:sz="4" w:space="0" w:color="auto"/>
            </w:tcBorders>
          </w:tcPr>
          <w:p w14:paraId="66B085B1" w14:textId="77777777" w:rsidR="00697C31" w:rsidRPr="005C24A0" w:rsidRDefault="00697C31" w:rsidP="00697C31">
            <w:pPr>
              <w:pStyle w:val="rvps1"/>
              <w:numPr>
                <w:ilvl w:val="0"/>
                <w:numId w:val="9"/>
              </w:numPr>
              <w:ind w:left="0" w:firstLine="0"/>
              <w:jc w:val="left"/>
            </w:pPr>
            <w:bookmarkStart w:id="32" w:name="_Ref368314814"/>
          </w:p>
        </w:tc>
        <w:bookmarkEnd w:id="32"/>
        <w:tc>
          <w:tcPr>
            <w:tcW w:w="2340" w:type="dxa"/>
            <w:tcBorders>
              <w:top w:val="single" w:sz="4" w:space="0" w:color="auto"/>
              <w:left w:val="single" w:sz="4" w:space="0" w:color="auto"/>
              <w:bottom w:val="single" w:sz="4" w:space="0" w:color="auto"/>
              <w:right w:val="single" w:sz="4" w:space="0" w:color="auto"/>
            </w:tcBorders>
          </w:tcPr>
          <w:p w14:paraId="1D05C479" w14:textId="77777777" w:rsidR="00697C31" w:rsidRPr="005C24A0" w:rsidRDefault="00697C31" w:rsidP="00697C31">
            <w:r w:rsidRPr="005C24A0">
              <w:t xml:space="preserve">Документы, включаемые </w:t>
            </w:r>
            <w:proofErr w:type="gramStart"/>
            <w:r>
              <w:t>Участник</w:t>
            </w:r>
            <w:r w:rsidRPr="005C24A0">
              <w:t xml:space="preserve">ом  </w:t>
            </w:r>
            <w:r>
              <w:t>закупки</w:t>
            </w:r>
            <w:proofErr w:type="gramEnd"/>
            <w:r w:rsidRPr="005C24A0" w:rsidDel="00782B65">
              <w:t xml:space="preserve"> </w:t>
            </w:r>
            <w:r w:rsidRPr="005C24A0">
              <w:t>в состав Заявки</w:t>
            </w:r>
            <w:r>
              <w:t xml:space="preserve">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14:paraId="014F2263" w14:textId="77777777" w:rsidR="00697C31" w:rsidRDefault="00697C31" w:rsidP="00697C31">
            <w:pPr>
              <w:jc w:val="both"/>
            </w:pPr>
            <w:bookmarkStart w:id="33" w:name="_Toc313349949"/>
            <w:bookmarkStart w:id="34" w:name="_Toc313350145"/>
            <w:bookmarkStart w:id="35" w:name="_Ref166246797"/>
            <w:r w:rsidRPr="005C24A0">
              <w:t xml:space="preserve">Для участия в закупке </w:t>
            </w:r>
            <w:r>
              <w:t>Участник</w:t>
            </w:r>
            <w:r w:rsidRPr="005C24A0">
              <w:t xml:space="preserve"> подает </w:t>
            </w:r>
            <w:r>
              <w:t>З</w:t>
            </w:r>
            <w:r w:rsidRPr="005C24A0">
              <w:t>аявку на участие в закупке</w:t>
            </w:r>
            <w:bookmarkStart w:id="36" w:name="_Toc313349950"/>
            <w:bookmarkStart w:id="37" w:name="_Toc313350146"/>
            <w:bookmarkEnd w:id="33"/>
            <w:bookmarkEnd w:id="34"/>
            <w:r>
              <w:t xml:space="preserve"> </w:t>
            </w:r>
            <w:bookmarkStart w:id="38" w:name="_Toc313349951"/>
            <w:bookmarkStart w:id="39" w:name="_Toc313350147"/>
            <w:bookmarkEnd w:id="36"/>
            <w:bookmarkEnd w:id="37"/>
            <w:r w:rsidRPr="005C24A0">
              <w:t xml:space="preserve">в соответствии </w:t>
            </w:r>
            <w:r>
              <w:t xml:space="preserve">с </w:t>
            </w:r>
            <w:r w:rsidRPr="005C24A0">
              <w:t>формами документов, установленными</w:t>
            </w:r>
            <w:r w:rsidRPr="00CC3632">
              <w:t xml:space="preserve"> </w:t>
            </w:r>
            <w:r>
              <w:t>в</w:t>
            </w:r>
            <w:r w:rsidRPr="005C24A0">
              <w:t xml:space="preserve"> </w:t>
            </w:r>
            <w:bookmarkEnd w:id="38"/>
            <w:bookmarkEnd w:id="39"/>
            <w:r>
              <w:fldChar w:fldCharType="begin"/>
            </w:r>
            <w:r>
              <w:instrText xml:space="preserve"> HYPERLINK  \l "_Форма_1_ЗАЯВКА" </w:instrText>
            </w:r>
            <w:r>
              <w:fldChar w:fldCharType="separate"/>
            </w:r>
            <w:r w:rsidRPr="00CC3632">
              <w:rPr>
                <w:rStyle w:val="a3"/>
              </w:rPr>
              <w:t>раздел</w:t>
            </w:r>
            <w:r>
              <w:rPr>
                <w:rStyle w:val="a3"/>
              </w:rPr>
              <w:t>е</w:t>
            </w:r>
            <w:r w:rsidRPr="00CC3632">
              <w:rPr>
                <w:rStyle w:val="a3"/>
              </w:rPr>
              <w:t xml:space="preserve"> III «ФОРМЫ ДЛЯ ЗАПОЛНЕНИЯ </w:t>
            </w:r>
            <w:r>
              <w:rPr>
                <w:rStyle w:val="a3"/>
              </w:rPr>
              <w:t>УЧАСТНИК</w:t>
            </w:r>
            <w:r w:rsidRPr="00CC3632">
              <w:rPr>
                <w:rStyle w:val="a3"/>
              </w:rPr>
              <w:t>АМИ ЗАКУПКИ»</w:t>
            </w:r>
            <w:r>
              <w:fldChar w:fldCharType="end"/>
            </w:r>
            <w:r w:rsidRPr="005C24A0">
              <w:t>.</w:t>
            </w:r>
          </w:p>
          <w:p w14:paraId="53E6EDEE" w14:textId="77777777" w:rsidR="00697C31" w:rsidRDefault="00697C31" w:rsidP="00697C31">
            <w:pPr>
              <w:ind w:firstLine="486"/>
              <w:jc w:val="both"/>
            </w:pPr>
            <w:bookmarkStart w:id="40" w:name="_Toc313349952"/>
            <w:bookmarkStart w:id="41" w:name="_Toc313350148"/>
            <w:bookmarkStart w:id="42" w:name="_Ref320180868"/>
            <w:r w:rsidRPr="005C24A0">
              <w:t xml:space="preserve">Заявка на участие в закупке </w:t>
            </w:r>
            <w:r>
              <w:t>(</w:t>
            </w:r>
            <w:hyperlink w:anchor="_Форма_1_ЗАЯВКА" w:history="1">
              <w:r w:rsidRPr="00E82F20">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0"/>
            <w:bookmarkEnd w:id="41"/>
            <w:bookmarkEnd w:id="42"/>
          </w:p>
          <w:p w14:paraId="5D42A59E" w14:textId="77777777" w:rsidR="00697C31" w:rsidRPr="005C24A0" w:rsidRDefault="00697C31" w:rsidP="00697C31">
            <w:pPr>
              <w:ind w:firstLine="486"/>
              <w:jc w:val="both"/>
            </w:pPr>
            <w:r w:rsidRPr="005C24A0">
              <w:t>1) Сведения и документы о</w:t>
            </w:r>
            <w:r>
              <w:t>б</w:t>
            </w:r>
            <w:r w:rsidRPr="005C24A0">
              <w:t xml:space="preserve"> </w:t>
            </w:r>
            <w:r>
              <w:t>Участник</w:t>
            </w:r>
            <w:r w:rsidRPr="005C24A0">
              <w:t xml:space="preserve">е, подавшем такую </w:t>
            </w:r>
            <w:r>
              <w:t>З</w:t>
            </w:r>
            <w:r w:rsidRPr="005C24A0">
              <w:t xml:space="preserve">аявку (если на стороне </w:t>
            </w:r>
            <w:r>
              <w:t>Участника</w:t>
            </w:r>
            <w:r w:rsidRPr="005C24A0">
              <w:t xml:space="preserve"> выступает одно лицо) или сведения и документы о лицах, выступающих на стороне одного </w:t>
            </w:r>
            <w:r>
              <w:t>Участник</w:t>
            </w:r>
            <w:r w:rsidRPr="005C24A0">
              <w:t xml:space="preserve">а (по каждому из указанных лиц в отдельности) (если на стороне </w:t>
            </w:r>
            <w:r>
              <w:t>Участника</w:t>
            </w:r>
            <w:r w:rsidRPr="005C24A0">
              <w:t xml:space="preserve"> выступает несколько лиц)</w:t>
            </w:r>
            <w:r>
              <w:t>, а именно</w:t>
            </w:r>
            <w:r w:rsidRPr="005C24A0">
              <w:t>:</w:t>
            </w:r>
          </w:p>
          <w:p w14:paraId="60D881C0" w14:textId="77777777" w:rsidR="00697C31" w:rsidRDefault="00697C31" w:rsidP="00697C31">
            <w:pPr>
              <w:ind w:firstLine="486"/>
              <w:jc w:val="both"/>
            </w:pPr>
            <w:bookmarkStart w:id="43" w:name="_Toc313349953"/>
            <w:bookmarkStart w:id="44"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юридического лица), фамилия, имя, отчество, паспортные данные, сведения о месте жительства (для физического лица</w:t>
            </w:r>
            <w:r>
              <w:t xml:space="preserve"> и индивидуального предпринимателя</w:t>
            </w:r>
            <w:r w:rsidRPr="005C24A0">
              <w:t>), номер контактного телефона</w:t>
            </w:r>
            <w:r>
              <w:t xml:space="preserve">, </w:t>
            </w:r>
            <w:r w:rsidRPr="002C702B">
              <w:t>идентификационный номер налогоплательщика (ИНН), код причины поставки на учет в налоговых органах (КПП).</w:t>
            </w:r>
            <w:r>
              <w:t xml:space="preserve"> </w:t>
            </w:r>
          </w:p>
          <w:p w14:paraId="6CF69D68" w14:textId="77777777" w:rsidR="00697C31" w:rsidRPr="005C24A0" w:rsidRDefault="00697C31" w:rsidP="00697C31">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 xml:space="preserve">ФОРМЫ ДЛЯ ЗАПОЛНЕНИЯ </w:t>
            </w:r>
            <w:r>
              <w:t>УЧАСТНИК</w:t>
            </w:r>
            <w:r w:rsidRPr="00233E25">
              <w:t>АМИ</w:t>
            </w:r>
            <w:r w:rsidRPr="005C24A0">
              <w:t>»</w:t>
            </w:r>
            <w:r>
              <w:t xml:space="preserve"> настоящей Документации</w:t>
            </w:r>
            <w:r w:rsidRPr="005C24A0">
              <w:t>;</w:t>
            </w:r>
            <w:bookmarkEnd w:id="43"/>
            <w:bookmarkEnd w:id="44"/>
          </w:p>
          <w:p w14:paraId="4C0185E2" w14:textId="77777777" w:rsidR="00697C31" w:rsidRPr="007F7315" w:rsidRDefault="00697C31" w:rsidP="00697C31">
            <w:pPr>
              <w:ind w:firstLine="528"/>
              <w:jc w:val="both"/>
            </w:pPr>
            <w:r>
              <w:t>б</w:t>
            </w:r>
            <w:r w:rsidRPr="005C24A0">
              <w:t>) решение или копи</w:t>
            </w:r>
            <w:r>
              <w:t>ю</w:t>
            </w:r>
            <w:r w:rsidRPr="005C24A0">
              <w:t xml:space="preserve"> решения об одобрении всех сделок, планируемых к заключению по результатам </w:t>
            </w:r>
            <w:r>
              <w:t>Аукциона</w:t>
            </w:r>
            <w:r w:rsidRPr="005C24A0">
              <w:t>, если такое одобрение требуется в соответствии с законодательством</w:t>
            </w:r>
            <w:r>
              <w:t xml:space="preserve"> РФ</w:t>
            </w:r>
            <w:r w:rsidRPr="005C24A0">
              <w:t xml:space="preserve"> или учредительными документами </w:t>
            </w:r>
            <w:r>
              <w:t>Участник</w:t>
            </w:r>
            <w:r w:rsidRPr="005C24A0">
              <w:t>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14:paraId="717A068A" w14:textId="77777777" w:rsidR="00697C31" w:rsidRPr="0062672B" w:rsidRDefault="00697C31" w:rsidP="00697C31">
            <w:pPr>
              <w:ind w:firstLine="528"/>
              <w:jc w:val="both"/>
            </w:pPr>
            <w:r w:rsidRPr="007B4DE6">
              <w:t xml:space="preserve">В случае если получение указанного решения до истечения срока подачи Заявок для </w:t>
            </w:r>
            <w:r>
              <w:t>Участник</w:t>
            </w:r>
            <w:r w:rsidRPr="007B4DE6">
              <w:t>а невозможно в силу необходимости соблюдения установленного законодательство</w:t>
            </w:r>
            <w:r w:rsidRPr="0062672B">
              <w:t xml:space="preserve">м Российской Федерации и учредительными документами </w:t>
            </w:r>
            <w:r>
              <w:t>Участник</w:t>
            </w:r>
            <w:r w:rsidRPr="0062672B">
              <w:t xml:space="preserve">а порядка созыва заседания органа, к компетенции которого относится вопрос об одобрении или о </w:t>
            </w:r>
            <w:r w:rsidRPr="0062672B">
              <w:lastRenderedPageBreak/>
              <w:t xml:space="preserve">совершении соответствующих сделок, </w:t>
            </w:r>
            <w:r>
              <w:t>Участник</w:t>
            </w:r>
            <w:r w:rsidRPr="0062672B">
              <w:t xml:space="preserve"> обязан представить решение до мом</w:t>
            </w:r>
            <w:r>
              <w:t>ента заключения сделки в случае п</w:t>
            </w:r>
            <w:r w:rsidRPr="0062672B">
              <w:t>ри</w:t>
            </w:r>
            <w:r>
              <w:t>знания его Победителем, п</w:t>
            </w:r>
            <w:r w:rsidRPr="0062672B">
              <w:t xml:space="preserve">ризнания его Участником, которому присвоен второй </w:t>
            </w:r>
            <w:r w:rsidRPr="00925B48">
              <w:t>номер.</w:t>
            </w:r>
          </w:p>
          <w:p w14:paraId="7159DB5C" w14:textId="77777777" w:rsidR="00697C31" w:rsidRDefault="00697C31" w:rsidP="00697C31">
            <w:pPr>
              <w:ind w:firstLine="486"/>
              <w:jc w:val="both"/>
            </w:pPr>
            <w:bookmarkStart w:id="45" w:name="_Ref314562138"/>
            <w:r w:rsidRPr="005C24A0">
              <w:t xml:space="preserve">2) </w:t>
            </w:r>
            <w:bookmarkEnd w:id="45"/>
            <w:r w:rsidRPr="00925B48">
              <w:t>копию основного документа, удостоверяющего личность, (для физических лиц и индивидуальных предпринимателей);</w:t>
            </w:r>
          </w:p>
          <w:p w14:paraId="1F4142BF" w14:textId="74CCDA86" w:rsidR="00697C31" w:rsidRDefault="00697C31" w:rsidP="00697C31">
            <w:pPr>
              <w:ind w:firstLine="486"/>
              <w:jc w:val="both"/>
              <w:rPr>
                <w:iCs/>
              </w:rPr>
            </w:pPr>
            <w:r>
              <w:t>3) Д</w:t>
            </w:r>
            <w:r w:rsidRPr="005C24A0">
              <w:t xml:space="preserve">окументы, </w:t>
            </w:r>
            <w:r>
              <w:t xml:space="preserve">которые </w:t>
            </w:r>
            <w:r w:rsidRPr="005C24A0">
              <w:t>подтверждаю</w:t>
            </w:r>
            <w:r>
              <w:t xml:space="preserve">т </w:t>
            </w:r>
            <w:r w:rsidRPr="005C24A0">
              <w:t xml:space="preserve">соответствие </w:t>
            </w:r>
            <w:r>
              <w:t>Участника/Участников требованиям к Участникам</w:t>
            </w:r>
            <w:r w:rsidRPr="005C24A0">
              <w:t xml:space="preserve">, установленным в пункте </w:t>
            </w:r>
            <w:r>
              <w:fldChar w:fldCharType="begin"/>
            </w:r>
            <w:r>
              <w:instrText xml:space="preserve"> REF _Ref378870874 \r \h  \* MERGEFORMAT </w:instrText>
            </w:r>
            <w:r>
              <w:fldChar w:fldCharType="separate"/>
            </w:r>
            <w:r w:rsidR="00DA0A50">
              <w:t>16</w:t>
            </w:r>
            <w:r>
              <w:fldChar w:fldCharType="end"/>
            </w:r>
            <w:r w:rsidRPr="005C24A0">
              <w:t xml:space="preserve"> </w:t>
            </w:r>
            <w:hyperlink w:anchor="_РАЗДЕЛ_II._ИНФОРМАЦИОННАЯ" w:history="1">
              <w:r w:rsidRPr="00211582">
                <w:rPr>
                  <w:rStyle w:val="a3"/>
                  <w:iCs/>
                </w:rPr>
                <w:t xml:space="preserve">раздела </w:t>
              </w:r>
              <w:r w:rsidRPr="00211582">
                <w:rPr>
                  <w:rStyle w:val="a3"/>
                  <w:iCs/>
                  <w:lang w:val="en-US"/>
                </w:rPr>
                <w:t>II</w:t>
              </w:r>
              <w:r w:rsidRPr="00211582">
                <w:rPr>
                  <w:rStyle w:val="a3"/>
                  <w:iCs/>
                </w:rPr>
                <w:t xml:space="preserve"> «Информационная карта»</w:t>
              </w:r>
            </w:hyperlink>
            <w:r w:rsidRPr="003A6106">
              <w:rPr>
                <w:iCs/>
              </w:rPr>
              <w:t xml:space="preserve"> Документации</w:t>
            </w:r>
            <w:r>
              <w:rPr>
                <w:iCs/>
              </w:rPr>
              <w:t xml:space="preserve">, </w:t>
            </w:r>
            <w:r w:rsidRPr="00E25DA7">
              <w:rPr>
                <w:b/>
                <w:iCs/>
              </w:rPr>
              <w:t>с обязательным включением форм</w:t>
            </w:r>
            <w:r>
              <w:rPr>
                <w:b/>
                <w:iCs/>
                <w:u w:val="single"/>
              </w:rPr>
              <w:t xml:space="preserve"> </w:t>
            </w:r>
            <w:hyperlink w:anchor="_Форма_1_ЗАЯВКА" w:history="1">
              <w:r>
                <w:rPr>
                  <w:rStyle w:val="a3"/>
                </w:rPr>
                <w:t>раздела</w:t>
              </w:r>
              <w:r w:rsidRPr="00211582">
                <w:rPr>
                  <w:rStyle w:val="a3"/>
                </w:rPr>
                <w:t xml:space="preserve"> III «Формы для заполнения </w:t>
              </w:r>
              <w:r>
                <w:rPr>
                  <w:rStyle w:val="a3"/>
                </w:rPr>
                <w:t>Участник</w:t>
              </w:r>
              <w:r w:rsidRPr="00211582">
                <w:rPr>
                  <w:rStyle w:val="a3"/>
                </w:rPr>
                <w:t>ами закупки»</w:t>
              </w:r>
            </w:hyperlink>
            <w:r w:rsidRPr="009339F0">
              <w:rPr>
                <w:b/>
                <w:iCs/>
                <w:u w:val="single"/>
              </w:rPr>
              <w:t>,</w:t>
            </w:r>
            <w:r>
              <w:rPr>
                <w:b/>
                <w:iCs/>
                <w:u w:val="single"/>
              </w:rPr>
              <w:t xml:space="preserve"> </w:t>
            </w:r>
            <w:r w:rsidRPr="00E25DA7">
              <w:rPr>
                <w:b/>
                <w:iCs/>
              </w:rPr>
              <w:t xml:space="preserve">копии разрешительных документов указанных в </w:t>
            </w:r>
            <w:proofErr w:type="spellStart"/>
            <w:r w:rsidRPr="00E25DA7">
              <w:rPr>
                <w:b/>
                <w:iCs/>
              </w:rPr>
              <w:t>п.п</w:t>
            </w:r>
            <w:proofErr w:type="spellEnd"/>
            <w:r w:rsidRPr="00E25DA7">
              <w:rPr>
                <w:b/>
                <w:iCs/>
              </w:rPr>
              <w:t xml:space="preserve">. 1 </w:t>
            </w:r>
            <w:r w:rsidRPr="00A61826">
              <w:rPr>
                <w:b/>
                <w:iCs/>
              </w:rPr>
              <w:t xml:space="preserve">пункта </w:t>
            </w:r>
            <w:r w:rsidRPr="00A61826">
              <w:rPr>
                <w:b/>
              </w:rPr>
              <w:fldChar w:fldCharType="begin"/>
            </w:r>
            <w:r w:rsidRPr="00A61826">
              <w:rPr>
                <w:b/>
              </w:rPr>
              <w:instrText xml:space="preserve"> REF _Ref378870874 \r \h  \* MERGEFORMAT </w:instrText>
            </w:r>
            <w:r w:rsidRPr="00A61826">
              <w:rPr>
                <w:b/>
              </w:rPr>
            </w:r>
            <w:r w:rsidRPr="00A61826">
              <w:rPr>
                <w:b/>
              </w:rPr>
              <w:fldChar w:fldCharType="separate"/>
            </w:r>
            <w:r w:rsidR="00DA0A50">
              <w:rPr>
                <w:b/>
              </w:rPr>
              <w:t>16</w:t>
            </w:r>
            <w:r w:rsidRPr="00A61826">
              <w:rPr>
                <w:b/>
              </w:rPr>
              <w:fldChar w:fldCharType="end"/>
            </w:r>
            <w:r>
              <w:rPr>
                <w:iCs/>
              </w:rPr>
              <w:t xml:space="preserve"> </w:t>
            </w:r>
            <w:hyperlink w:anchor="_РАЗДЕЛ_II._ИНФОРМАЦИОННАЯ" w:history="1">
              <w:r w:rsidRPr="00211582">
                <w:rPr>
                  <w:rStyle w:val="a3"/>
                  <w:iCs/>
                </w:rPr>
                <w:t xml:space="preserve">раздела </w:t>
              </w:r>
              <w:r w:rsidRPr="00211582">
                <w:rPr>
                  <w:rStyle w:val="a3"/>
                  <w:iCs/>
                  <w:lang w:val="en-US"/>
                </w:rPr>
                <w:t>II</w:t>
              </w:r>
              <w:r w:rsidRPr="00211582">
                <w:rPr>
                  <w:rStyle w:val="a3"/>
                  <w:iCs/>
                </w:rPr>
                <w:t xml:space="preserve"> «Информационная карта»</w:t>
              </w:r>
            </w:hyperlink>
            <w:r>
              <w:rPr>
                <w:iCs/>
              </w:rPr>
              <w:t>.</w:t>
            </w:r>
          </w:p>
          <w:bookmarkStart w:id="46" w:name="_Ref313307290"/>
          <w:p w14:paraId="25AA69A3" w14:textId="77777777" w:rsidR="00697C31" w:rsidRDefault="00697C31" w:rsidP="00697C31">
            <w:pPr>
              <w:ind w:firstLine="486"/>
              <w:jc w:val="both"/>
            </w:pPr>
            <w:r>
              <w:fldChar w:fldCharType="begin"/>
            </w:r>
            <w:r>
              <w:instrText xml:space="preserve"> HYPERLINK  \l "_Форма_6_Декларация" </w:instrText>
            </w:r>
            <w:r>
              <w:fldChar w:fldCharType="separate"/>
            </w:r>
            <w:r w:rsidRPr="008321C8">
              <w:rPr>
                <w:rStyle w:val="a3"/>
              </w:rPr>
              <w:t xml:space="preserve">Форма </w:t>
            </w:r>
            <w:r>
              <w:rPr>
                <w:rStyle w:val="a3"/>
              </w:rPr>
              <w:t>5</w:t>
            </w:r>
            <w:r>
              <w:fldChar w:fldCharType="end"/>
            </w:r>
            <w:r>
              <w:t xml:space="preserve"> раздела III «Формы для заполнения Участниками закупки, включается в обязательном порядке </w:t>
            </w:r>
            <w:r w:rsidRPr="00AA7B55">
              <w:t>в случае, если участник</w:t>
            </w:r>
            <w:r>
              <w:t xml:space="preserve"> закупки является Субъектом МСП.</w:t>
            </w:r>
          </w:p>
          <w:p w14:paraId="15A35A4C" w14:textId="77777777" w:rsidR="00697C31" w:rsidRDefault="00697C31" w:rsidP="00697C31">
            <w:pPr>
              <w:ind w:firstLine="486"/>
              <w:jc w:val="both"/>
            </w:pPr>
            <w:r>
              <w:t>4</w:t>
            </w:r>
            <w:r w:rsidRPr="005C24A0">
              <w:t xml:space="preserve">) </w:t>
            </w:r>
            <w:r w:rsidRPr="00B454DA">
              <w:t xml:space="preserve">Предложение </w:t>
            </w:r>
            <w:r>
              <w:t>Участник</w:t>
            </w:r>
            <w:r w:rsidRPr="00B454DA">
              <w:t>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и других условий договора (договоров)</w:t>
            </w:r>
            <w:r w:rsidRPr="0091297E">
              <w:t xml:space="preserve"> </w:t>
            </w:r>
            <w:r w:rsidRPr="005C24A0">
              <w:t xml:space="preserve">по </w:t>
            </w:r>
            <w:hyperlink w:anchor="_Форма_3_ТЕХНИКО-КОММЕРЧЕСКОЕ" w:history="1">
              <w:r w:rsidRPr="00E82F20">
                <w:rPr>
                  <w:rStyle w:val="a3"/>
                </w:rPr>
                <w:t>форме 3</w:t>
              </w:r>
            </w:hyperlink>
            <w:r w:rsidRPr="004702FA">
              <w:rPr>
                <w:rStyle w:val="a3"/>
              </w:rPr>
              <w:t xml:space="preserve"> </w:t>
            </w:r>
            <w:bookmarkStart w:id="47" w:name="_Ref314562291"/>
            <w:r>
              <w:t xml:space="preserve">и иным формам (если они установлены) </w:t>
            </w:r>
            <w:hyperlink w:anchor="_Форма_1_ЗАЯВКА" w:history="1">
              <w:r w:rsidRPr="00CC3632">
                <w:rPr>
                  <w:rStyle w:val="a3"/>
                </w:rPr>
                <w:t>раздел</w:t>
              </w:r>
              <w:r>
                <w:rPr>
                  <w:rStyle w:val="a3"/>
                </w:rPr>
                <w:t>ом</w:t>
              </w:r>
              <w:r w:rsidRPr="00CC3632">
                <w:rPr>
                  <w:rStyle w:val="a3"/>
                </w:rPr>
                <w:t xml:space="preserve"> III «ФОРМЫ ДЛЯ ЗАПОЛНЕНИЯ </w:t>
              </w:r>
              <w:r>
                <w:rPr>
                  <w:rStyle w:val="a3"/>
                </w:rPr>
                <w:t>УЧАСТНИК</w:t>
              </w:r>
              <w:r w:rsidRPr="00CC3632">
                <w:rPr>
                  <w:rStyle w:val="a3"/>
                </w:rPr>
                <w:t>АМИ ЗАКУПКИ»</w:t>
              </w:r>
            </w:hyperlink>
            <w:r>
              <w:t>,</w:t>
            </w:r>
            <w:r w:rsidRPr="005C24A0">
              <w:t xml:space="preserve"> </w:t>
            </w:r>
          </w:p>
          <w:p w14:paraId="36CBE569" w14:textId="76532516" w:rsidR="00697C31" w:rsidRDefault="00697C31" w:rsidP="00697C31">
            <w:pPr>
              <w:ind w:firstLine="486"/>
              <w:jc w:val="both"/>
            </w:pPr>
            <w:r>
              <w:t>5</w:t>
            </w:r>
            <w:r w:rsidRPr="0047303D">
              <w:t xml:space="preserve">) копии документов, подтверждающих соответствие товаров, работ, услуг требованиям, установленным </w:t>
            </w:r>
            <w:bookmarkEnd w:id="46"/>
            <w:bookmarkEnd w:id="47"/>
            <w:r>
              <w:t xml:space="preserve">в пункте </w:t>
            </w:r>
            <w:r>
              <w:fldChar w:fldCharType="begin"/>
            </w:r>
            <w:r>
              <w:instrText xml:space="preserve"> REF _Ref379223721 \r \h  \* MERGEFORMAT </w:instrText>
            </w:r>
            <w:r>
              <w:fldChar w:fldCharType="separate"/>
            </w:r>
            <w:r w:rsidR="00DA0A50">
              <w:t>14</w:t>
            </w:r>
            <w:r>
              <w:fldChar w:fldCharType="end"/>
            </w:r>
            <w:r>
              <w:t xml:space="preserve"> настоящей Документации.</w:t>
            </w:r>
          </w:p>
          <w:p w14:paraId="472CB1C7" w14:textId="77777777" w:rsidR="00697C31" w:rsidRPr="003E7519" w:rsidRDefault="00697C31" w:rsidP="00697C31">
            <w:pPr>
              <w:ind w:firstLine="488"/>
              <w:jc w:val="both"/>
              <w:rPr>
                <w:sz w:val="10"/>
                <w:szCs w:val="10"/>
              </w:rPr>
            </w:pPr>
            <w:bookmarkStart w:id="48" w:name="_Ref313307321"/>
          </w:p>
          <w:p w14:paraId="18AD07D2" w14:textId="77777777" w:rsidR="00697C31" w:rsidRDefault="00697C31" w:rsidP="00697C31">
            <w:pPr>
              <w:ind w:firstLine="488"/>
              <w:jc w:val="both"/>
            </w:pPr>
            <w:r>
              <w:t xml:space="preserve">6) </w:t>
            </w:r>
            <w:r w:rsidRPr="004609E0">
              <w:t xml:space="preserve">Документы, подтверждающие внесение обеспечения </w:t>
            </w:r>
            <w:proofErr w:type="gramStart"/>
            <w:r w:rsidRPr="004609E0">
              <w:t>Заявки, в случае, если</w:t>
            </w:r>
            <w:proofErr w:type="gramEnd"/>
            <w:r w:rsidRPr="004609E0">
              <w:t xml:space="preserve"> в</w:t>
            </w:r>
            <w:r>
              <w:t xml:space="preserve"> Извещении</w:t>
            </w:r>
            <w:r w:rsidRPr="004609E0">
              <w:t xml:space="preserve">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14:paraId="4111C5AD" w14:textId="77777777" w:rsidR="00697C31" w:rsidRPr="00C67875" w:rsidRDefault="00697C31" w:rsidP="00697C31">
            <w:pPr>
              <w:ind w:firstLine="488"/>
              <w:jc w:val="both"/>
              <w:rPr>
                <w:sz w:val="10"/>
                <w:szCs w:val="10"/>
              </w:rPr>
            </w:pPr>
          </w:p>
          <w:p w14:paraId="61D95523" w14:textId="77777777" w:rsidR="00697C31" w:rsidRDefault="00697C31" w:rsidP="00697C31">
            <w:pPr>
              <w:ind w:firstLine="488"/>
              <w:jc w:val="both"/>
            </w:pPr>
            <w:bookmarkStart w:id="49" w:name="_Toc313349960"/>
            <w:bookmarkStart w:id="50" w:name="_Toc313350156"/>
            <w:bookmarkEnd w:id="35"/>
            <w:bookmarkEnd w:id="48"/>
            <w:proofErr w:type="gramStart"/>
            <w:r>
              <w:t>7) В</w:t>
            </w:r>
            <w:proofErr w:type="gramEnd"/>
            <w: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14:paraId="69A41101" w14:textId="77777777" w:rsidR="00697C31" w:rsidRDefault="00697C31" w:rsidP="00697C31">
            <w:pPr>
              <w:ind w:firstLine="488"/>
              <w:jc w:val="both"/>
            </w:pPr>
            <w: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562D45C7" w14:textId="77777777" w:rsidR="00697C31" w:rsidRDefault="00697C31" w:rsidP="00697C31">
            <w:pPr>
              <w:ind w:firstLine="488"/>
              <w:jc w:val="both"/>
            </w:pPr>
            <w:r>
              <w:t xml:space="preserve">б) о лице, уполномоченном принимать участие в Аукционе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Аукциона в соответствии с </w:t>
            </w:r>
            <w:hyperlink r:id="rId29" w:history="1">
              <w:r w:rsidRPr="00305D38">
                <w:rPr>
                  <w:rStyle w:val="a3"/>
                </w:rPr>
                <w:t>Положением о закупках</w:t>
              </w:r>
            </w:hyperlink>
            <w:r>
              <w:t xml:space="preserve"> и Документацией о закупке;</w:t>
            </w:r>
          </w:p>
          <w:p w14:paraId="21DACB25" w14:textId="77777777" w:rsidR="00697C31" w:rsidRDefault="00697C31" w:rsidP="00697C31">
            <w:pPr>
              <w:ind w:firstLine="488"/>
              <w:jc w:val="both"/>
              <w:rPr>
                <w:iCs/>
              </w:rPr>
            </w:pPr>
            <w:r>
              <w:t xml:space="preserve">в) </w:t>
            </w:r>
            <w:r w:rsidRPr="00F41408">
              <w:rPr>
                <w:iCs/>
              </w:rPr>
              <w:t xml:space="preserve">о лице (лицах) с которым будет заключён договор (договоры) по результатам </w:t>
            </w:r>
            <w:r>
              <w:rPr>
                <w:iCs/>
              </w:rPr>
              <w:t>Аукциона</w:t>
            </w:r>
            <w:r w:rsidRPr="00F41408">
              <w:rPr>
                <w:iCs/>
              </w:rPr>
              <w:t xml:space="preserve">, а также о лице (лицах) которые будут привлечены в качестве субподрядчиков, </w:t>
            </w:r>
            <w:proofErr w:type="spellStart"/>
            <w:r w:rsidRPr="00F41408">
              <w:rPr>
                <w:iCs/>
              </w:rPr>
              <w:t>субисполнителей</w:t>
            </w:r>
            <w:proofErr w:type="spellEnd"/>
            <w:r w:rsidRPr="00F41408">
              <w:rPr>
                <w:iCs/>
              </w:rPr>
              <w:t xml:space="preserve"> по договору (договорам) заключённому по результатам </w:t>
            </w:r>
            <w:r>
              <w:rPr>
                <w:iCs/>
              </w:rPr>
              <w:t>Аукциона</w:t>
            </w:r>
            <w:r w:rsidRPr="00F41408">
              <w:rPr>
                <w:iCs/>
              </w:rPr>
              <w:t>;</w:t>
            </w:r>
          </w:p>
          <w:p w14:paraId="61B01AD6" w14:textId="77777777" w:rsidR="00697C31" w:rsidRDefault="00697C31" w:rsidP="00697C31">
            <w:pPr>
              <w:ind w:firstLine="488"/>
              <w:jc w:val="both"/>
            </w:pPr>
            <w:r>
              <w:t xml:space="preserve">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w:t>
            </w:r>
            <w:r>
              <w:lastRenderedPageBreak/>
              <w:t>проведения Аукциона. Распределение сумм денежных средств указывается в соглашении в процентах от цены договора (договоров), предложенной Участником в Заявке;</w:t>
            </w:r>
          </w:p>
          <w:p w14:paraId="3C028020" w14:textId="77777777" w:rsidR="00697C31" w:rsidRDefault="00697C31" w:rsidP="00697C31">
            <w:pPr>
              <w:ind w:firstLine="488"/>
              <w:jc w:val="both"/>
            </w:pPr>
            <w: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Извещении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46FA132E" w14:textId="77777777" w:rsidR="00697C31" w:rsidRPr="00A57A1A" w:rsidRDefault="00697C31" w:rsidP="00697C31">
            <w:pPr>
              <w:ind w:firstLine="488"/>
              <w:jc w:val="both"/>
            </w:pPr>
            <w: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Извещении предусмотрено требование о предоставлении обеспечения исполнения договора). </w:t>
            </w:r>
            <w:bookmarkEnd w:id="49"/>
            <w:bookmarkEnd w:id="50"/>
          </w:p>
          <w:p w14:paraId="02BEB776" w14:textId="77777777" w:rsidR="00697C31" w:rsidRPr="005C24A0" w:rsidRDefault="00697C31" w:rsidP="00697C31">
            <w:pPr>
              <w:ind w:firstLine="488"/>
              <w:jc w:val="both"/>
            </w:pPr>
            <w:r>
              <w:t>Участник</w:t>
            </w:r>
            <w:r w:rsidRPr="0017192B">
              <w:t xml:space="preserve"> 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697C31" w:rsidRPr="005C24A0" w14:paraId="7030DCCA" w14:textId="77777777" w:rsidTr="00697C31">
        <w:tc>
          <w:tcPr>
            <w:tcW w:w="568" w:type="dxa"/>
            <w:tcBorders>
              <w:top w:val="single" w:sz="4" w:space="0" w:color="auto"/>
              <w:left w:val="single" w:sz="4" w:space="0" w:color="auto"/>
              <w:bottom w:val="single" w:sz="4" w:space="0" w:color="auto"/>
              <w:right w:val="single" w:sz="4" w:space="0" w:color="auto"/>
            </w:tcBorders>
          </w:tcPr>
          <w:p w14:paraId="76AD7D73" w14:textId="77777777" w:rsidR="00697C31" w:rsidRPr="005C24A0" w:rsidRDefault="00697C31" w:rsidP="00697C31">
            <w:pPr>
              <w:pStyle w:val="rvps1"/>
              <w:numPr>
                <w:ilvl w:val="0"/>
                <w:numId w:val="9"/>
              </w:numPr>
              <w:ind w:left="0" w:firstLine="0"/>
              <w:jc w:val="left"/>
            </w:pPr>
            <w:bookmarkStart w:id="51" w:name="_Ref460415582"/>
          </w:p>
        </w:tc>
        <w:bookmarkEnd w:id="51"/>
        <w:tc>
          <w:tcPr>
            <w:tcW w:w="2340" w:type="dxa"/>
            <w:tcBorders>
              <w:top w:val="single" w:sz="4" w:space="0" w:color="auto"/>
              <w:left w:val="single" w:sz="4" w:space="0" w:color="auto"/>
              <w:bottom w:val="single" w:sz="4" w:space="0" w:color="auto"/>
              <w:right w:val="single" w:sz="4" w:space="0" w:color="auto"/>
            </w:tcBorders>
          </w:tcPr>
          <w:p w14:paraId="78B296D1" w14:textId="77777777" w:rsidR="00697C31" w:rsidRDefault="00697C31" w:rsidP="00697C31">
            <w:r>
              <w:t>Перечень документов, предоставляемых</w:t>
            </w:r>
          </w:p>
          <w:p w14:paraId="7650BB72" w14:textId="77777777" w:rsidR="00697C31" w:rsidRDefault="00697C31" w:rsidP="00697C31">
            <w:r>
              <w:t xml:space="preserve">- победителем Закупки, </w:t>
            </w:r>
          </w:p>
          <w:p w14:paraId="1233F76F" w14:textId="77777777" w:rsidR="00697C31" w:rsidRPr="005C24A0" w:rsidRDefault="00697C31" w:rsidP="00697C31">
            <w: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14:paraId="6EA809E7" w14:textId="77777777" w:rsidR="00697C31" w:rsidRDefault="00697C31" w:rsidP="00697C31">
            <w:pPr>
              <w:ind w:firstLine="488"/>
              <w:jc w:val="both"/>
            </w:pPr>
            <w:bookmarkStart w:id="52" w:name="_Ref374097459"/>
            <w:r>
              <w:t>1</w:t>
            </w:r>
            <w:r w:rsidRPr="00B12588">
              <w:t xml:space="preserve">. </w:t>
            </w:r>
            <w:r>
              <w:t>П</w:t>
            </w:r>
            <w:r w:rsidRPr="00035DB3">
              <w:t>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w:t>
            </w:r>
            <w:bookmarkStart w:id="53" w:name="_Ref334305142"/>
            <w:bookmarkStart w:id="54" w:name="_Ref422836591"/>
            <w:bookmarkEnd w:id="52"/>
            <w:r>
              <w:t xml:space="preserve">2. </w:t>
            </w:r>
            <w:r w:rsidRPr="005A554C">
              <w:t>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w:t>
            </w:r>
            <w:r>
              <w:t xml:space="preserve">ты получения запроса Общества; </w:t>
            </w:r>
          </w:p>
          <w:p w14:paraId="3F90E60B" w14:textId="77777777" w:rsidR="00697C31" w:rsidRPr="00B12588" w:rsidRDefault="00697C31" w:rsidP="00697C31">
            <w:pPr>
              <w:ind w:firstLine="488"/>
              <w:jc w:val="both"/>
            </w:pPr>
            <w:r>
              <w:t>3</w:t>
            </w:r>
            <w:r w:rsidRPr="00B12588">
              <w:t>. Копии учредительных документов (для юридических лиц)</w:t>
            </w:r>
            <w:bookmarkEnd w:id="53"/>
            <w:r w:rsidRPr="00B12588">
              <w:t>;</w:t>
            </w:r>
            <w:bookmarkEnd w:id="54"/>
          </w:p>
          <w:p w14:paraId="34D6090A" w14:textId="77777777" w:rsidR="00697C31" w:rsidRPr="00B12588" w:rsidRDefault="00697C31" w:rsidP="00697C31">
            <w:pPr>
              <w:ind w:firstLine="488"/>
              <w:jc w:val="both"/>
            </w:pPr>
            <w:bookmarkStart w:id="55" w:name="_Ref373859518"/>
            <w:bookmarkStart w:id="56" w:name="_Ref374549362"/>
            <w:r>
              <w:t>4</w:t>
            </w:r>
            <w:r w:rsidRPr="00B12588">
              <w:t xml:space="preserve">. </w:t>
            </w:r>
            <w:r>
              <w:t>Д</w:t>
            </w:r>
            <w:r w:rsidRPr="00E24EF5">
              <w:t>окумент, подтверждающий полномочия лица на осуществление действий от имени участника закупки</w:t>
            </w:r>
            <w:bookmarkEnd w:id="55"/>
            <w:r w:rsidRPr="00B12588">
              <w:t>;</w:t>
            </w:r>
            <w:bookmarkEnd w:id="56"/>
          </w:p>
          <w:p w14:paraId="1225A4B2" w14:textId="77777777" w:rsidR="00697C31" w:rsidRPr="00B12588" w:rsidRDefault="00697C31" w:rsidP="00697C31">
            <w:pPr>
              <w:ind w:firstLine="488"/>
              <w:jc w:val="both"/>
            </w:pPr>
            <w:r>
              <w:t>5</w:t>
            </w:r>
            <w:r w:rsidRPr="00B12588">
              <w:t xml:space="preserve">. </w:t>
            </w:r>
            <w:r>
              <w:t>К</w:t>
            </w:r>
            <w:r w:rsidRPr="008E6240">
              <w:t>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год.</w:t>
            </w:r>
          </w:p>
          <w:p w14:paraId="492BEEE5" w14:textId="77777777" w:rsidR="00697C31" w:rsidRPr="002670BE" w:rsidRDefault="00697C31" w:rsidP="00697C31">
            <w:pPr>
              <w:ind w:firstLine="387"/>
              <w:jc w:val="both"/>
            </w:pPr>
            <w:r w:rsidRPr="002670BE">
              <w:lastRenderedPageBreak/>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3578A3CE" w14:textId="77777777" w:rsidR="00697C31" w:rsidRPr="005C24A0" w:rsidRDefault="00697C31" w:rsidP="00697C31">
            <w:pPr>
              <w:suppressAutoHyphens/>
              <w:ind w:firstLine="387"/>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697C31" w:rsidRPr="005C24A0" w14:paraId="430F68BB" w14:textId="77777777" w:rsidTr="00697C31">
        <w:tc>
          <w:tcPr>
            <w:tcW w:w="568" w:type="dxa"/>
            <w:tcBorders>
              <w:top w:val="single" w:sz="4" w:space="0" w:color="auto"/>
              <w:left w:val="single" w:sz="4" w:space="0" w:color="auto"/>
              <w:bottom w:val="single" w:sz="4" w:space="0" w:color="auto"/>
              <w:right w:val="single" w:sz="4" w:space="0" w:color="auto"/>
            </w:tcBorders>
          </w:tcPr>
          <w:p w14:paraId="1D93321D" w14:textId="77777777" w:rsidR="00697C31" w:rsidRPr="005C24A0" w:rsidRDefault="00697C31" w:rsidP="00697C31">
            <w:pPr>
              <w:pStyle w:val="a4"/>
              <w:numPr>
                <w:ilvl w:val="0"/>
                <w:numId w:val="9"/>
              </w:numPr>
              <w:ind w:left="0" w:firstLine="0"/>
              <w:jc w:val="cente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14:paraId="32F63869" w14:textId="77777777" w:rsidR="00697C31" w:rsidRPr="005C24A0" w:rsidRDefault="00697C31" w:rsidP="00697C31">
            <w:r w:rsidRPr="00344B31">
              <w:t xml:space="preserve">Требование к описанию </w:t>
            </w:r>
            <w:r>
              <w:t>Участник</w:t>
            </w:r>
            <w:r w:rsidRPr="00344B31">
              <w:t>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w:t>
            </w:r>
            <w:r>
              <w:t>Участник</w:t>
            </w:r>
            <w:r w:rsidRPr="005E5897">
              <w:t xml:space="preserve">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2ADEDEA0" w14:textId="77777777" w:rsidR="00697C31" w:rsidRPr="00FE1BE2" w:rsidRDefault="00697C31" w:rsidP="00697C31">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Форма_1_ЗАЯВКА" w:history="1">
              <w:r w:rsidRPr="00CC3632">
                <w:rPr>
                  <w:rStyle w:val="a3"/>
                </w:rPr>
                <w:t xml:space="preserve">раздела III «ФОРМЫ ДЛЯ ЗАПОЛНЕНИЯ </w:t>
              </w:r>
              <w:r>
                <w:rPr>
                  <w:rStyle w:val="a3"/>
                </w:rPr>
                <w:t>УЧАСТНИК</w:t>
              </w:r>
              <w:r w:rsidRPr="00CC3632">
                <w:rPr>
                  <w:rStyle w:val="a3"/>
                </w:rPr>
                <w:t>АМИ ЗАКУПКИ»</w:t>
              </w:r>
            </w:hyperlink>
          </w:p>
        </w:tc>
      </w:tr>
      <w:tr w:rsidR="00697C31" w:rsidRPr="005C24A0" w14:paraId="27D2CA14" w14:textId="77777777" w:rsidTr="00697C31">
        <w:tc>
          <w:tcPr>
            <w:tcW w:w="568" w:type="dxa"/>
            <w:tcBorders>
              <w:top w:val="single" w:sz="4" w:space="0" w:color="auto"/>
              <w:left w:val="single" w:sz="4" w:space="0" w:color="auto"/>
              <w:bottom w:val="single" w:sz="4" w:space="0" w:color="auto"/>
              <w:right w:val="single" w:sz="4" w:space="0" w:color="auto"/>
            </w:tcBorders>
          </w:tcPr>
          <w:p w14:paraId="4131A826" w14:textId="77777777" w:rsidR="00697C31" w:rsidRPr="005C24A0" w:rsidRDefault="00697C31" w:rsidP="00697C31">
            <w:pPr>
              <w:pStyle w:val="a4"/>
              <w:numPr>
                <w:ilvl w:val="0"/>
                <w:numId w:val="9"/>
              </w:numPr>
              <w:ind w:left="0" w:firstLine="0"/>
              <w:jc w:val="center"/>
            </w:pPr>
            <w:bookmarkStart w:id="58" w:name="_Ref461543611"/>
          </w:p>
        </w:tc>
        <w:bookmarkEnd w:id="58"/>
        <w:tc>
          <w:tcPr>
            <w:tcW w:w="2340" w:type="dxa"/>
            <w:tcBorders>
              <w:top w:val="single" w:sz="4" w:space="0" w:color="auto"/>
              <w:left w:val="single" w:sz="4" w:space="0" w:color="auto"/>
              <w:bottom w:val="single" w:sz="4" w:space="0" w:color="auto"/>
              <w:right w:val="single" w:sz="4" w:space="0" w:color="auto"/>
            </w:tcBorders>
          </w:tcPr>
          <w:p w14:paraId="290C87F5" w14:textId="77777777" w:rsidR="00697C31" w:rsidRPr="005C24A0" w:rsidRDefault="00697C31" w:rsidP="00697C31">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14:paraId="60C886C9" w14:textId="77777777" w:rsidR="00697C31" w:rsidRDefault="00697C31" w:rsidP="00697C31">
            <w:pPr>
              <w:pStyle w:val="a4"/>
              <w:ind w:left="0" w:firstLine="245"/>
              <w:jc w:val="both"/>
            </w:pPr>
            <w:r>
              <w:t xml:space="preserve">1. </w:t>
            </w:r>
            <w:r w:rsidRPr="00E22AF0">
              <w:t xml:space="preserve">Заявка должна содержать согласие </w:t>
            </w:r>
            <w:r>
              <w:t>Участник</w:t>
            </w:r>
            <w:r w:rsidRPr="00E22AF0">
              <w:t xml:space="preserve">а </w:t>
            </w:r>
            <w:r w:rsidRPr="005D0C98">
              <w:t>с условиями проведения</w:t>
            </w:r>
            <w:r>
              <w:t xml:space="preserve"> Аукциона </w:t>
            </w:r>
            <w:r w:rsidRPr="005D0C98">
              <w:t xml:space="preserve">и условиями договора, содержащимися в </w:t>
            </w:r>
            <w:r>
              <w:t xml:space="preserve">настоящей </w:t>
            </w:r>
            <w:r w:rsidRPr="005D0C98">
              <w:t>документации</w:t>
            </w:r>
            <w:r>
              <w:t>.</w:t>
            </w:r>
          </w:p>
          <w:p w14:paraId="07E7C37C" w14:textId="77777777" w:rsidR="00697C31" w:rsidRDefault="00697C31" w:rsidP="00697C31">
            <w:pPr>
              <w:ind w:firstLine="387"/>
              <w:jc w:val="both"/>
            </w:pPr>
            <w:r>
              <w:t xml:space="preserve">2. </w:t>
            </w:r>
            <w:r w:rsidRPr="00505C7F">
              <w:t xml:space="preserve">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документации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w:t>
            </w:r>
            <w:r w:rsidRPr="00505C7F">
              <w:lastRenderedPageBreak/>
              <w:t>проведением закупки, ведется на русском языке, если иное не предусмотрено документацией о закупке. В случае если для участия в закупке иностранному лицу потребуется извещение, документация о закупке на иностранном языке, перевод на иностранный язык такое лицо осуществляет самостоятельно за свой счет, если иного не устан</w:t>
            </w:r>
            <w:r>
              <w:t>овлено в документации о закупке</w:t>
            </w:r>
            <w:r w:rsidRPr="00B12588">
              <w:t>.</w:t>
            </w:r>
          </w:p>
          <w:p w14:paraId="61432631" w14:textId="0CA7FC31" w:rsidR="00697C31" w:rsidRDefault="00697C31" w:rsidP="00697C31">
            <w:pPr>
              <w:ind w:firstLine="245"/>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_Ref378871222 \r \h </w:instrText>
            </w:r>
            <w:r>
              <w:fldChar w:fldCharType="separate"/>
            </w:r>
            <w:r w:rsidR="00DA0A50">
              <w:t>20</w:t>
            </w:r>
            <w:r>
              <w:fldChar w:fldCharType="end"/>
            </w:r>
            <w:r w:rsidRPr="00403DB6">
              <w:t xml:space="preserve"> </w:t>
            </w:r>
            <w:hyperlink w:anchor="_2.1._Общие_сведения" w:history="1">
              <w:r w:rsidRPr="00A949CD">
                <w:rPr>
                  <w:rStyle w:val="a3"/>
                  <w:iCs/>
                </w:rPr>
                <w:t xml:space="preserve">раздела </w:t>
              </w:r>
              <w:r w:rsidRPr="00A949CD">
                <w:rPr>
                  <w:rStyle w:val="a3"/>
                  <w:iCs/>
                  <w:lang w:val="en-US"/>
                </w:rPr>
                <w:t>II</w:t>
              </w:r>
              <w:r w:rsidRPr="00A949CD">
                <w:rPr>
                  <w:rStyle w:val="a3"/>
                  <w:iCs/>
                </w:rPr>
                <w:t xml:space="preserve"> «Информационная карта»</w:t>
              </w:r>
            </w:hyperlink>
            <w:r>
              <w:t xml:space="preserve"> Документации. </w:t>
            </w:r>
            <w:r w:rsidRPr="00403DB6">
              <w:t xml:space="preserve">Документы, оригиналы которых выданы </w:t>
            </w:r>
            <w:r>
              <w:t>Участник</w:t>
            </w:r>
            <w:r w:rsidRPr="00403DB6">
              <w:t xml:space="preserve">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_Ref378871222 \r \h </w:instrText>
            </w:r>
            <w:r>
              <w:fldChar w:fldCharType="separate"/>
            </w:r>
            <w:r w:rsidR="00DA0A50">
              <w:t>20</w:t>
            </w:r>
            <w:r>
              <w:fldChar w:fldCharType="end"/>
            </w:r>
            <w:r w:rsidRPr="00403DB6">
              <w:t xml:space="preserve"> </w:t>
            </w:r>
            <w:hyperlink w:anchor="_2.1._Общие_сведения" w:history="1">
              <w:r w:rsidRPr="00A949CD">
                <w:rPr>
                  <w:rStyle w:val="a3"/>
                  <w:iCs/>
                </w:rPr>
                <w:t xml:space="preserve">раздела </w:t>
              </w:r>
              <w:r w:rsidRPr="00A949CD">
                <w:rPr>
                  <w:rStyle w:val="a3"/>
                  <w:iCs/>
                  <w:lang w:val="en-US"/>
                </w:rPr>
                <w:t>II</w:t>
              </w:r>
              <w:r w:rsidRPr="00A949CD">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681CFDD7" w14:textId="77777777" w:rsidR="00697C31" w:rsidRDefault="00697C31" w:rsidP="00697C31">
            <w:pPr>
              <w:pStyle w:val="a4"/>
              <w:ind w:left="0" w:firstLine="245"/>
              <w:jc w:val="both"/>
            </w:pPr>
            <w:r>
              <w:t>4. В</w:t>
            </w:r>
            <w:r w:rsidRPr="000567DC">
              <w:t>се документы (формы, заполненные в соответствии с требованиями документации, а также иные сведения и документы</w:t>
            </w:r>
            <w:r>
              <w:t>, предусмотренные документацией</w:t>
            </w:r>
            <w:r w:rsidRPr="000567DC">
              <w:t xml:space="preserve">, оформленные в соответствии с требованиями документации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о закупке (PDF, </w:t>
            </w:r>
            <w:proofErr w:type="spellStart"/>
            <w:r w:rsidRPr="000567DC">
              <w:t>Word</w:t>
            </w:r>
            <w:proofErr w:type="spellEnd"/>
            <w:r w:rsidRPr="000567DC">
              <w:t xml:space="preserve">, </w:t>
            </w:r>
            <w:proofErr w:type="spellStart"/>
            <w:r w:rsidRPr="000567DC">
              <w:t>Excel</w:t>
            </w:r>
            <w:proofErr w:type="spellEnd"/>
            <w:r w:rsidRPr="000567DC">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385A5A">
              <w:t xml:space="preserve">; </w:t>
            </w:r>
          </w:p>
          <w:p w14:paraId="3B430B5B" w14:textId="77777777" w:rsidR="00697C31" w:rsidRDefault="00031B39" w:rsidP="00697C31">
            <w:pPr>
              <w:pStyle w:val="a4"/>
              <w:ind w:left="0" w:firstLine="245"/>
              <w:jc w:val="both"/>
            </w:pPr>
            <w:r>
              <w:rPr>
                <w:bCs/>
              </w:rPr>
              <w:t>5</w:t>
            </w:r>
            <w:r w:rsidR="00697C31" w:rsidRPr="007B5597">
              <w:rPr>
                <w:bCs/>
              </w:rPr>
              <w:t xml:space="preserve">. Все сведения и документы, включенные </w:t>
            </w:r>
            <w:r w:rsidR="00697C31">
              <w:rPr>
                <w:bCs/>
              </w:rPr>
              <w:t>Участник</w:t>
            </w:r>
            <w:r w:rsidR="00697C31" w:rsidRPr="007B5597">
              <w:rPr>
                <w:bCs/>
              </w:rPr>
              <w:t xml:space="preserve">ом в состав Заявки, должны быть поданы от имени </w:t>
            </w:r>
            <w:r w:rsidR="00697C31">
              <w:rPr>
                <w:bCs/>
              </w:rPr>
              <w:t>Участник</w:t>
            </w:r>
            <w:r w:rsidR="00697C31" w:rsidRPr="007B5597">
              <w:rPr>
                <w:bCs/>
              </w:rPr>
              <w:t>а, а также быть подлинными и достоверными</w:t>
            </w:r>
            <w:r w:rsidR="00697C31">
              <w:t>.</w:t>
            </w:r>
            <w:r w:rsidR="00697C31" w:rsidRPr="002E6DEB">
              <w:rPr>
                <w:sz w:val="26"/>
                <w:szCs w:val="26"/>
              </w:rPr>
              <w:t xml:space="preserve"> </w:t>
            </w:r>
            <w:r w:rsidR="00697C31"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30" w:history="1">
              <w:r w:rsidR="00697C31" w:rsidRPr="00305D38">
                <w:rPr>
                  <w:rStyle w:val="a3"/>
                </w:rPr>
                <w:t>Положения о закупках</w:t>
              </w:r>
            </w:hyperlink>
            <w:r w:rsidR="00697C31">
              <w:t xml:space="preserve"> </w:t>
            </w:r>
            <w:r w:rsidR="00697C31" w:rsidRPr="002E6DEB">
              <w:t xml:space="preserve">и </w:t>
            </w:r>
            <w:r w:rsidR="00697C31">
              <w:t xml:space="preserve">настоящей </w:t>
            </w:r>
            <w:r w:rsidR="00697C31" w:rsidRPr="002E6DEB">
              <w:t>Документации.</w:t>
            </w:r>
          </w:p>
          <w:p w14:paraId="16176B44" w14:textId="77777777" w:rsidR="00697C31" w:rsidRDefault="00031B39" w:rsidP="00697C31">
            <w:pPr>
              <w:pStyle w:val="a4"/>
              <w:ind w:left="0" w:firstLine="245"/>
              <w:jc w:val="both"/>
            </w:pPr>
            <w:r>
              <w:t>6</w:t>
            </w:r>
            <w:r w:rsidR="00697C31">
              <w:t xml:space="preserve">. </w:t>
            </w:r>
            <w:r w:rsidR="00697C31" w:rsidRPr="00F8597C">
              <w:t xml:space="preserve">В отношении каждого лота </w:t>
            </w:r>
            <w:r w:rsidR="00697C31">
              <w:t>Участник</w:t>
            </w:r>
            <w:r w:rsidR="00697C31" w:rsidRPr="00F8597C">
              <w:t xml:space="preserve"> вправе подать только одну </w:t>
            </w:r>
            <w:r w:rsidR="00697C31">
              <w:t>Заявк</w:t>
            </w:r>
            <w:r w:rsidR="00697C31" w:rsidRPr="00F8597C">
              <w:t>у</w:t>
            </w:r>
            <w:r w:rsidR="00697C31">
              <w:t xml:space="preserve">. </w:t>
            </w:r>
            <w:r w:rsidR="00697C31" w:rsidRPr="00F8597C">
              <w:t xml:space="preserve">В случае установления факта подачи одним </w:t>
            </w:r>
            <w:r w:rsidR="00697C31">
              <w:t>Участник</w:t>
            </w:r>
            <w:r w:rsidR="00697C31" w:rsidRPr="00F8597C">
              <w:t xml:space="preserve">ом двух и более </w:t>
            </w:r>
            <w:r w:rsidR="00697C31">
              <w:t>Заявок</w:t>
            </w:r>
            <w:r w:rsidR="00697C31" w:rsidRPr="00F8597C">
              <w:t xml:space="preserve"> в отношении одного лота при условии, что поданные ранее </w:t>
            </w:r>
            <w:r w:rsidR="00697C31">
              <w:t>Заявк</w:t>
            </w:r>
            <w:r w:rsidR="00697C31" w:rsidRPr="00F8597C">
              <w:t xml:space="preserve">и этим </w:t>
            </w:r>
            <w:r w:rsidR="00697C31">
              <w:t>Участник</w:t>
            </w:r>
            <w:r w:rsidR="00697C31" w:rsidRPr="00F8597C">
              <w:t xml:space="preserve">ом не отозваны, все </w:t>
            </w:r>
            <w:r w:rsidR="00697C31">
              <w:t>Заявк</w:t>
            </w:r>
            <w:r w:rsidR="00697C31" w:rsidRPr="00F8597C">
              <w:t xml:space="preserve">и такого </w:t>
            </w:r>
            <w:r w:rsidR="00697C31">
              <w:t>Участник</w:t>
            </w:r>
            <w:r w:rsidR="00697C31" w:rsidRPr="00F8597C">
              <w:t>а не рассматриваются</w:t>
            </w:r>
            <w:r w:rsidR="00697C31" w:rsidRPr="00594685">
              <w:t xml:space="preserve"> </w:t>
            </w:r>
            <w:r w:rsidR="00697C31" w:rsidRPr="00312EAF">
              <w:t xml:space="preserve">и возвращаются такому </w:t>
            </w:r>
            <w:r w:rsidR="00697C31">
              <w:t>Участнику.</w:t>
            </w:r>
            <w:r w:rsidR="00697C31" w:rsidRPr="00962791">
              <w:t xml:space="preserve"> </w:t>
            </w:r>
          </w:p>
          <w:p w14:paraId="1B7AD4F0" w14:textId="77777777" w:rsidR="00697C31" w:rsidRPr="00C477C1" w:rsidRDefault="00697C31" w:rsidP="00697C31">
            <w:pPr>
              <w:pStyle w:val="a4"/>
              <w:ind w:left="0" w:firstLine="245"/>
              <w:jc w:val="both"/>
              <w:rPr>
                <w:sz w:val="10"/>
                <w:szCs w:val="10"/>
              </w:rPr>
            </w:pPr>
          </w:p>
          <w:p w14:paraId="5247CEBB" w14:textId="77777777" w:rsidR="00697C31" w:rsidRPr="005C24A0" w:rsidRDefault="00697C31" w:rsidP="00697C31">
            <w:pPr>
              <w:pStyle w:val="a4"/>
              <w:ind w:left="0" w:firstLine="528"/>
              <w:jc w:val="both"/>
            </w:pPr>
            <w:r w:rsidRPr="00962791">
              <w:lastRenderedPageBreak/>
              <w:t>Прочие правила подготовки и подачи Заявки через ЭТП определяются Регламентом работы данной ЭТП.</w:t>
            </w:r>
          </w:p>
        </w:tc>
      </w:tr>
      <w:tr w:rsidR="00697C31" w:rsidRPr="005C24A0" w14:paraId="1EB0371E" w14:textId="77777777" w:rsidTr="00697C31">
        <w:tc>
          <w:tcPr>
            <w:tcW w:w="568" w:type="dxa"/>
            <w:tcBorders>
              <w:top w:val="single" w:sz="4" w:space="0" w:color="auto"/>
              <w:left w:val="single" w:sz="4" w:space="0" w:color="auto"/>
              <w:bottom w:val="single" w:sz="4" w:space="0" w:color="auto"/>
              <w:right w:val="single" w:sz="4" w:space="0" w:color="auto"/>
            </w:tcBorders>
          </w:tcPr>
          <w:p w14:paraId="5C9F3B8E" w14:textId="77777777" w:rsidR="00697C31" w:rsidRPr="005C24A0" w:rsidRDefault="00697C31" w:rsidP="00697C31">
            <w:pPr>
              <w:pStyle w:val="a4"/>
              <w:numPr>
                <w:ilvl w:val="0"/>
                <w:numId w:val="9"/>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14:paraId="63BC8BB4" w14:textId="77777777" w:rsidR="00697C31" w:rsidRPr="005C24A0" w:rsidRDefault="00697C31" w:rsidP="00697C31">
            <w:r>
              <w:t>Порядок рассмотрения Заявок на участие в Аукционе</w:t>
            </w:r>
          </w:p>
        </w:tc>
        <w:tc>
          <w:tcPr>
            <w:tcW w:w="7582" w:type="dxa"/>
            <w:tcBorders>
              <w:top w:val="single" w:sz="4" w:space="0" w:color="auto"/>
              <w:left w:val="single" w:sz="4" w:space="0" w:color="auto"/>
              <w:bottom w:val="single" w:sz="4" w:space="0" w:color="auto"/>
              <w:right w:val="single" w:sz="4" w:space="0" w:color="auto"/>
            </w:tcBorders>
          </w:tcPr>
          <w:p w14:paraId="53485F6B" w14:textId="6209A673" w:rsidR="00697C31" w:rsidRDefault="00697C31" w:rsidP="00697C31">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DA0A50">
              <w:t>9</w:t>
            </w:r>
            <w:r>
              <w:fldChar w:fldCharType="end"/>
            </w:r>
            <w:r w:rsidRPr="00683C50">
              <w:t xml:space="preserve"> </w:t>
            </w:r>
            <w:hyperlink w:anchor="_РАЗДЕЛ_II._СВЕДЕНИЯ" w:history="1">
              <w:r w:rsidRPr="002E4F54">
                <w:rPr>
                  <w:rStyle w:val="a3"/>
                </w:rPr>
                <w:t>раздел</w:t>
              </w:r>
              <w:r>
                <w:rPr>
                  <w:rStyle w:val="a3"/>
                </w:rPr>
                <w:t>а</w:t>
              </w:r>
              <w:r w:rsidRPr="002E4F54">
                <w:rPr>
                  <w:rStyle w:val="a3"/>
                </w:rPr>
                <w:t xml:space="preserve"> </w:t>
              </w:r>
              <w:r w:rsidRPr="002E4F54">
                <w:rPr>
                  <w:rStyle w:val="a3"/>
                  <w:lang w:val="en-US"/>
                </w:rPr>
                <w:t>II</w:t>
              </w:r>
              <w:r w:rsidRPr="002E4F54">
                <w:rPr>
                  <w:rStyle w:val="a3"/>
                </w:rPr>
                <w:t xml:space="preserve"> «Информационная карта»</w:t>
              </w:r>
            </w:hyperlink>
            <w:r>
              <w:t xml:space="preserve"> </w:t>
            </w:r>
            <w:r w:rsidRPr="00683C50">
              <w:rPr>
                <w:iCs/>
              </w:rPr>
              <w:t>Документации</w:t>
            </w:r>
            <w:r w:rsidRPr="00683C50">
              <w:t xml:space="preserve">, осуществляет рассмотрение поданных </w:t>
            </w:r>
            <w:r>
              <w:t>Участник</w:t>
            </w:r>
            <w:r w:rsidRPr="00683C50">
              <w:t xml:space="preserve">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w:t>
            </w:r>
            <w:r>
              <w:t>Участник</w:t>
            </w:r>
            <w:r w:rsidRPr="00683C50">
              <w:t xml:space="preserve">ов, которые признаются Участниками </w:t>
            </w:r>
            <w:r>
              <w:t>Аукциона</w:t>
            </w:r>
            <w:r w:rsidRPr="00683C50">
              <w:t>.</w:t>
            </w:r>
          </w:p>
          <w:p w14:paraId="1A815C59" w14:textId="77777777" w:rsidR="00697C31" w:rsidRDefault="00697C31" w:rsidP="00697C31">
            <w:pPr>
              <w:ind w:firstLine="486"/>
              <w:jc w:val="both"/>
            </w:pPr>
            <w:r w:rsidRPr="00E16CF0">
              <w:t xml:space="preserve">Заявка и </w:t>
            </w:r>
            <w:r>
              <w:t>Участник</w:t>
            </w:r>
            <w:r w:rsidRPr="00E16CF0">
              <w:t xml:space="preserve"> признаются Закупочной комиссией соответствующими Документации о закупке, если Заявка и </w:t>
            </w:r>
            <w:r>
              <w:t>Участник</w:t>
            </w:r>
            <w:r w:rsidRPr="00E16CF0">
              <w:t xml:space="preserve"> соответствуют всем требованиям, установленным Документацией о закупке.</w:t>
            </w:r>
          </w:p>
          <w:p w14:paraId="6FC078F4" w14:textId="77777777" w:rsidR="00697C31" w:rsidRDefault="00697C31" w:rsidP="00697C31">
            <w:pPr>
              <w:ind w:firstLine="486"/>
              <w:jc w:val="both"/>
            </w:pPr>
            <w:r w:rsidRPr="00387303">
              <w:t xml:space="preserve">Заявка и </w:t>
            </w:r>
            <w:r>
              <w:t>Участник</w:t>
            </w:r>
            <w:r w:rsidRPr="00387303">
              <w:t xml:space="preserve">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w:t>
            </w:r>
            <w:r>
              <w:t>Участник</w:t>
            </w:r>
            <w:r w:rsidRPr="00387303">
              <w:t xml:space="preserve">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14:paraId="45ED1270" w14:textId="77777777" w:rsidR="00697C31" w:rsidRPr="00B73AAF" w:rsidRDefault="00697C31" w:rsidP="00697C31">
            <w:pPr>
              <w:ind w:firstLine="486"/>
              <w:jc w:val="both"/>
            </w:pPr>
            <w:r w:rsidRPr="00B73AAF">
              <w:t>По результатам рассмотрения Заяв</w:t>
            </w:r>
            <w:r>
              <w:t>ка</w:t>
            </w:r>
            <w:r w:rsidRPr="00B73AAF">
              <w:t xml:space="preserve"> </w:t>
            </w:r>
            <w:r>
              <w:t>Участника</w:t>
            </w:r>
            <w:r w:rsidRPr="00B73AAF">
              <w:t xml:space="preserve"> </w:t>
            </w:r>
            <w:r>
              <w:t>Аукционе</w:t>
            </w:r>
            <w:r w:rsidR="00031B39">
              <w:t xml:space="preserve"> </w:t>
            </w:r>
            <w:r>
              <w:t xml:space="preserve">отклоняется Закупочной комиссией </w:t>
            </w:r>
            <w:r w:rsidRPr="00B73AAF">
              <w:t>в следующих случаях:</w:t>
            </w:r>
          </w:p>
          <w:p w14:paraId="32E93ECF" w14:textId="60C16584" w:rsidR="00697C31" w:rsidRPr="006534A2" w:rsidRDefault="00697C31" w:rsidP="00697C31">
            <w:pPr>
              <w:numPr>
                <w:ilvl w:val="0"/>
                <w:numId w:val="28"/>
              </w:numPr>
              <w:jc w:val="both"/>
            </w:pPr>
            <w:r w:rsidRPr="006534A2">
              <w:t xml:space="preserve">несоответствия </w:t>
            </w:r>
            <w:r>
              <w:t>Участник</w:t>
            </w:r>
            <w:r w:rsidRPr="006534A2">
              <w:t xml:space="preserve">а требованиям, установленным пунктом </w:t>
            </w:r>
            <w:r>
              <w:fldChar w:fldCharType="begin"/>
            </w:r>
            <w:r>
              <w:instrText xml:space="preserve"> REF _Ref378870874 \r \h </w:instrText>
            </w:r>
            <w:r>
              <w:fldChar w:fldCharType="separate"/>
            </w:r>
            <w:r w:rsidR="00DA0A50">
              <w:t>16</w:t>
            </w:r>
            <w:r>
              <w:fldChar w:fldCharType="end"/>
            </w:r>
            <w:r w:rsidRPr="006534A2">
              <w:t xml:space="preserve"> </w:t>
            </w:r>
            <w:hyperlink w:anchor="_РАЗДЕЛ_II._СВЕДЕНИЯ" w:history="1">
              <w:r w:rsidRPr="00EC18BB">
                <w:rPr>
                  <w:rStyle w:val="a3"/>
                  <w:iCs/>
                </w:rPr>
                <w:t xml:space="preserve">раздела </w:t>
              </w:r>
              <w:r w:rsidRPr="00EC18BB">
                <w:rPr>
                  <w:rStyle w:val="a3"/>
                  <w:iCs/>
                  <w:lang w:val="en-US"/>
                </w:rPr>
                <w:t>II</w:t>
              </w:r>
              <w:r w:rsidRPr="00EC18BB">
                <w:rPr>
                  <w:rStyle w:val="a3"/>
                  <w:iCs/>
                </w:rPr>
                <w:t xml:space="preserve"> «Информационная карта»</w:t>
              </w:r>
            </w:hyperlink>
            <w:r w:rsidRPr="006534A2">
              <w:rPr>
                <w:iCs/>
              </w:rPr>
              <w:t xml:space="preserve"> Документации</w:t>
            </w:r>
            <w:r w:rsidRPr="006534A2">
              <w:t>;</w:t>
            </w:r>
          </w:p>
          <w:p w14:paraId="391B6929" w14:textId="77777777" w:rsidR="00697C31" w:rsidRPr="006534A2" w:rsidRDefault="00697C31" w:rsidP="00697C31">
            <w:pPr>
              <w:numPr>
                <w:ilvl w:val="0"/>
                <w:numId w:val="28"/>
              </w:numPr>
              <w:jc w:val="both"/>
            </w:pPr>
            <w:r w:rsidRPr="006534A2">
              <w:t xml:space="preserve">непредставления требуемых согласно настоящей Документации документов либо наличия в таких документах недостоверных сведений о </w:t>
            </w:r>
            <w:r>
              <w:t>Участник</w:t>
            </w:r>
            <w:r w:rsidRPr="006534A2">
              <w:t>е или о предлагаемых товарах, работах, услугах;</w:t>
            </w:r>
          </w:p>
          <w:p w14:paraId="6B9E1B30" w14:textId="77777777" w:rsidR="00697C31" w:rsidRPr="000969B3" w:rsidRDefault="00697C31" w:rsidP="00697C31">
            <w:pPr>
              <w:numPr>
                <w:ilvl w:val="0"/>
                <w:numId w:val="28"/>
              </w:numPr>
              <w:jc w:val="both"/>
            </w:pPr>
            <w:r w:rsidRPr="006534A2">
              <w:t>несоответствия Заявки (в том числе представленного технико-коммерческого предложения) тре</w:t>
            </w:r>
            <w:r>
              <w:t>бованиям настоящей Документации.</w:t>
            </w:r>
          </w:p>
          <w:p w14:paraId="2B8603B7" w14:textId="77777777" w:rsidR="00697C31" w:rsidRPr="00387303" w:rsidRDefault="00697C31" w:rsidP="00697C31">
            <w:pPr>
              <w:ind w:firstLine="486"/>
              <w:jc w:val="both"/>
            </w:pPr>
            <w:r>
              <w:t>Заказчик</w:t>
            </w:r>
            <w:r w:rsidRPr="00387303">
              <w:t xml:space="preserve"> отстраняет Участника от участия в </w:t>
            </w:r>
            <w:r>
              <w:t>Аукционе</w:t>
            </w:r>
            <w:r w:rsidRPr="00387303">
              <w:t xml:space="preserve"> в любой момент до заключения </w:t>
            </w:r>
            <w:r>
              <w:t>д</w:t>
            </w:r>
            <w:r w:rsidRPr="00387303">
              <w:t xml:space="preserve">оговора, если обнаружит, что такой 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t xml:space="preserve">, </w:t>
            </w:r>
            <w:r w:rsidRPr="00A624B6">
              <w:t>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14:paraId="4F493FF2" w14:textId="77777777" w:rsidR="00697C31" w:rsidRDefault="00697C31" w:rsidP="00697C31">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Аукциона</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 xml:space="preserve">Аукционе </w:t>
            </w:r>
            <w:r w:rsidRPr="00387303">
              <w:t xml:space="preserve">на любом этапе проведения, включая этап заключения </w:t>
            </w:r>
            <w:r>
              <w:t>д</w:t>
            </w:r>
            <w:r w:rsidRPr="00387303">
              <w:t>оговора.</w:t>
            </w:r>
          </w:p>
          <w:p w14:paraId="48271728" w14:textId="3A6CAA4E" w:rsidR="00697C31" w:rsidRPr="00385A5A" w:rsidRDefault="00697C31" w:rsidP="00697C31">
            <w:pPr>
              <w:ind w:firstLine="486"/>
              <w:jc w:val="both"/>
            </w:pPr>
            <w:r>
              <w:t xml:space="preserve">Заказчик вправе запросить оригиналы или нотариально заверенные копии документов, указанных в пунктах </w:t>
            </w:r>
            <w:r>
              <w:fldChar w:fldCharType="begin"/>
            </w:r>
            <w:r>
              <w:instrText xml:space="preserve"> REF _Ref368314814 \r \h </w:instrText>
            </w:r>
            <w:r>
              <w:fldChar w:fldCharType="separate"/>
            </w:r>
            <w:r w:rsidR="00DA0A50">
              <w:t>23</w:t>
            </w:r>
            <w:r>
              <w:fldChar w:fldCharType="end"/>
            </w:r>
            <w:r>
              <w:t xml:space="preserve">, </w:t>
            </w:r>
            <w:r>
              <w:fldChar w:fldCharType="begin"/>
            </w:r>
            <w:r>
              <w:instrText xml:space="preserve"> REF _Ref460415582 \r \h </w:instrText>
            </w:r>
            <w:r>
              <w:fldChar w:fldCharType="separate"/>
            </w:r>
            <w:r w:rsidR="00DA0A50">
              <w:t>24</w:t>
            </w:r>
            <w:r>
              <w:fldChar w:fldCharType="end"/>
            </w:r>
            <w:r>
              <w:t xml:space="preserve"> </w:t>
            </w:r>
            <w:hyperlink w:anchor="_РАЗДЕЛ_II._СВЕДЕНИЯ" w:history="1">
              <w:r w:rsidRPr="00EC18BB">
                <w:rPr>
                  <w:rStyle w:val="a3"/>
                  <w:iCs/>
                </w:rPr>
                <w:t xml:space="preserve">раздела </w:t>
              </w:r>
              <w:r w:rsidRPr="00EC18BB">
                <w:rPr>
                  <w:rStyle w:val="a3"/>
                  <w:iCs/>
                  <w:lang w:val="en-US"/>
                </w:rPr>
                <w:t>II</w:t>
              </w:r>
              <w:r w:rsidRPr="00EC18BB">
                <w:rPr>
                  <w:rStyle w:val="a3"/>
                  <w:iCs/>
                </w:rPr>
                <w:t xml:space="preserve"> «Информационная карта»</w:t>
              </w:r>
            </w:hyperlink>
            <w:r w:rsidRPr="006534A2">
              <w:rPr>
                <w:iCs/>
              </w:rPr>
              <w:t xml:space="preserve"> Документации</w:t>
            </w:r>
            <w:r>
              <w:t xml:space="preserve">.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w:t>
            </w:r>
            <w:r w:rsidRPr="007E5458">
              <w:t>Участник</w:t>
            </w:r>
            <w:r>
              <w:t>ов/Победителей, которым был направлен Запрос.</w:t>
            </w:r>
          </w:p>
        </w:tc>
      </w:tr>
    </w:tbl>
    <w:p w14:paraId="693F4EB7" w14:textId="77777777" w:rsidR="00697C31" w:rsidRPr="00DC0E1D" w:rsidRDefault="00697C31" w:rsidP="00697C31">
      <w:pPr>
        <w:rPr>
          <w:sz w:val="2"/>
          <w:szCs w:val="2"/>
        </w:rPr>
      </w:pPr>
      <w:bookmarkStart w:id="59" w:name="_2.4._Критерии_и"/>
      <w:bookmarkEnd w:id="59"/>
      <w:r w:rsidRPr="005C24A0">
        <w:br w:type="page"/>
      </w:r>
    </w:p>
    <w:p w14:paraId="3CBBB3FF" w14:textId="77777777" w:rsidR="00697C31" w:rsidRPr="00E82F20" w:rsidRDefault="00697C31" w:rsidP="00697C31">
      <w:pPr>
        <w:pStyle w:val="20"/>
        <w:keepLines w:val="0"/>
        <w:spacing w:before="120" w:after="60"/>
        <w:ind w:left="1211" w:hanging="360"/>
        <w:rPr>
          <w:rFonts w:ascii="Times New Roman" w:eastAsia="MS Mincho" w:hAnsi="Times New Roman"/>
          <w:i/>
          <w:iCs/>
          <w:color w:val="17365D"/>
          <w:szCs w:val="24"/>
          <w:lang w:val="x-none" w:eastAsia="x-none"/>
        </w:rPr>
      </w:pPr>
      <w:bookmarkStart w:id="60" w:name="_Toc2402711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60"/>
    </w:p>
    <w:tbl>
      <w:tblPr>
        <w:tblW w:w="18144" w:type="dxa"/>
        <w:tblInd w:w="-34" w:type="dxa"/>
        <w:tblLayout w:type="fixed"/>
        <w:tblLook w:val="0000" w:firstRow="0" w:lastRow="0" w:firstColumn="0" w:lastColumn="0" w:noHBand="0" w:noVBand="0"/>
      </w:tblPr>
      <w:tblGrid>
        <w:gridCol w:w="568"/>
        <w:gridCol w:w="2340"/>
        <w:gridCol w:w="7582"/>
        <w:gridCol w:w="7654"/>
      </w:tblGrid>
      <w:tr w:rsidR="00697C31" w:rsidRPr="005C24A0" w14:paraId="4DCE7B5A" w14:textId="77777777" w:rsidTr="00697C31">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07F51E99" w14:textId="77777777" w:rsidR="00697C31" w:rsidRPr="005C24A0" w:rsidRDefault="00697C31" w:rsidP="00697C31">
            <w:r w:rsidRPr="005C24A0">
              <w:t>№</w:t>
            </w:r>
          </w:p>
          <w:p w14:paraId="61A388B4" w14:textId="77777777" w:rsidR="00697C31" w:rsidRPr="005C24A0" w:rsidRDefault="00697C31" w:rsidP="00697C31">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59C05946" w14:textId="77777777" w:rsidR="00697C31" w:rsidRPr="005C24A0" w:rsidRDefault="00697C31" w:rsidP="00697C31">
            <w:r w:rsidRPr="005C24A0">
              <w:t xml:space="preserve">Содержание пункта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432DC43F" w14:textId="77777777" w:rsidR="00697C31" w:rsidRPr="005C24A0" w:rsidRDefault="00697C31" w:rsidP="00697C31">
            <w:r w:rsidRPr="005C24A0">
              <w:t>Информация</w:t>
            </w:r>
          </w:p>
        </w:tc>
      </w:tr>
      <w:tr w:rsidR="00697C31" w:rsidRPr="005C24A0" w14:paraId="367C10C8" w14:textId="77777777" w:rsidTr="00697C31">
        <w:tc>
          <w:tcPr>
            <w:tcW w:w="568" w:type="dxa"/>
            <w:tcBorders>
              <w:top w:val="single" w:sz="4" w:space="0" w:color="auto"/>
              <w:left w:val="single" w:sz="4" w:space="0" w:color="auto"/>
              <w:bottom w:val="single" w:sz="4" w:space="0" w:color="auto"/>
              <w:right w:val="single" w:sz="4" w:space="0" w:color="auto"/>
            </w:tcBorders>
          </w:tcPr>
          <w:p w14:paraId="055F1D11" w14:textId="77777777" w:rsidR="00697C31" w:rsidRPr="000A79F5" w:rsidRDefault="00697C31" w:rsidP="00697C31">
            <w:pPr>
              <w:pStyle w:val="rvps1"/>
              <w:numPr>
                <w:ilvl w:val="0"/>
                <w:numId w:val="9"/>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2CEAC1D6" w14:textId="77777777" w:rsidR="00697C31" w:rsidRPr="00FB45A0" w:rsidRDefault="00697C31" w:rsidP="00697C31">
            <w:pPr>
              <w:pStyle w:val="12"/>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582" w:type="dxa"/>
            <w:tcBorders>
              <w:top w:val="single" w:sz="4" w:space="0" w:color="auto"/>
              <w:left w:val="single" w:sz="4" w:space="0" w:color="auto"/>
              <w:bottom w:val="single" w:sz="4" w:space="0" w:color="auto"/>
              <w:right w:val="single" w:sz="4" w:space="0" w:color="auto"/>
            </w:tcBorders>
          </w:tcPr>
          <w:p w14:paraId="451AEC1C" w14:textId="77777777" w:rsidR="00697C31" w:rsidRPr="000A2E10" w:rsidRDefault="00697C31" w:rsidP="00697C31">
            <w:pPr>
              <w:pStyle w:val="a5"/>
              <w:ind w:firstLine="528"/>
              <w:jc w:val="both"/>
            </w:pPr>
            <w:r w:rsidRPr="000A2E10">
              <w:t>Договор заключается на ЭТП в электронной форме. Порядок заключения договора определяется Регламентом работы ЭТП.</w:t>
            </w:r>
          </w:p>
          <w:p w14:paraId="34E0BEF2" w14:textId="77777777" w:rsidR="00697C31" w:rsidRPr="000A2E10" w:rsidRDefault="00697C31" w:rsidP="00697C31">
            <w:pPr>
              <w:pStyle w:val="a5"/>
              <w:ind w:firstLine="528"/>
              <w:jc w:val="both"/>
            </w:pPr>
            <w:r w:rsidRPr="000A2E10">
              <w:t>Договор составляется путём включения в проект договора, приложенного к Документации о закупке, условий договора, сведения о котором содержатся в Заявке Победителя.</w:t>
            </w:r>
          </w:p>
          <w:p w14:paraId="2D0A1C69" w14:textId="77777777" w:rsidR="00697C31" w:rsidRPr="000A2E10" w:rsidRDefault="00697C31" w:rsidP="00697C31">
            <w:pPr>
              <w:pStyle w:val="a5"/>
              <w:ind w:firstLine="528"/>
              <w:jc w:val="both"/>
            </w:pPr>
            <w:r w:rsidRPr="000A2E10">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77F0C175" w14:textId="77777777" w:rsidR="00697C31" w:rsidRPr="000A2E10" w:rsidRDefault="00697C31" w:rsidP="00697C31">
            <w:pPr>
              <w:pStyle w:val="a5"/>
              <w:ind w:firstLine="528"/>
              <w:jc w:val="both"/>
            </w:pPr>
            <w:r w:rsidRPr="000A2E10">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6A3A931F" w14:textId="77777777" w:rsidR="00697C31" w:rsidRPr="000A2E10" w:rsidRDefault="00697C31" w:rsidP="00697C31">
            <w:pPr>
              <w:pStyle w:val="a5"/>
              <w:ind w:firstLine="528"/>
              <w:jc w:val="both"/>
            </w:pPr>
            <w:r w:rsidRPr="000A2E10">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proofErr w:type="gramStart"/>
            <w:r w:rsidRPr="000A2E10">
              <w:t>Договора, в случае, если</w:t>
            </w:r>
            <w:proofErr w:type="gramEnd"/>
            <w:r w:rsidRPr="000A2E10">
              <w:t xml:space="preserve"> требование о предоставлении обеспечения установлено в Извещении, и подписанный ЭП уполномоченного лица Победителя.</w:t>
            </w:r>
          </w:p>
          <w:p w14:paraId="642B0292" w14:textId="77777777" w:rsidR="00697C31" w:rsidRPr="000A2E10" w:rsidRDefault="00697C31" w:rsidP="00697C31">
            <w:pPr>
              <w:pStyle w:val="a5"/>
              <w:ind w:firstLine="528"/>
              <w:jc w:val="both"/>
            </w:pPr>
            <w:r w:rsidRPr="000A2E10">
              <w:t>В исключительных случаях, когда условия проекта договора, размещённого Заказчиком на ЭТП, содержат несоответствия условиям:</w:t>
            </w:r>
          </w:p>
          <w:p w14:paraId="610E93F9" w14:textId="77777777" w:rsidR="00697C31" w:rsidRPr="000A2E10" w:rsidRDefault="00697C31" w:rsidP="00697C31">
            <w:pPr>
              <w:pStyle w:val="a5"/>
              <w:ind w:firstLine="528"/>
              <w:jc w:val="both"/>
            </w:pPr>
            <w:r w:rsidRPr="000A2E10">
              <w:t>- Извещения о закупке;</w:t>
            </w:r>
          </w:p>
          <w:p w14:paraId="074F97BE" w14:textId="77777777" w:rsidR="00697C31" w:rsidRPr="000A2E10" w:rsidRDefault="00697C31" w:rsidP="00697C31">
            <w:pPr>
              <w:pStyle w:val="a5"/>
              <w:ind w:firstLine="528"/>
              <w:jc w:val="both"/>
            </w:pPr>
            <w:r w:rsidRPr="000A2E10">
              <w:t>- Документации о закупке;</w:t>
            </w:r>
          </w:p>
          <w:p w14:paraId="137D172A" w14:textId="77777777" w:rsidR="00697C31" w:rsidRPr="000A2E10" w:rsidRDefault="00697C31" w:rsidP="00697C31">
            <w:pPr>
              <w:pStyle w:val="a5"/>
              <w:ind w:firstLine="528"/>
              <w:jc w:val="both"/>
            </w:pPr>
            <w:r w:rsidRPr="000A2E10">
              <w:t>- Предложения Победителя о цене договора, предложенной по результатам проведения закупки;</w:t>
            </w:r>
          </w:p>
          <w:p w14:paraId="40EE5025" w14:textId="77777777" w:rsidR="00697C31" w:rsidRPr="000A2E10" w:rsidRDefault="00697C31" w:rsidP="00697C31">
            <w:pPr>
              <w:pStyle w:val="a5"/>
              <w:ind w:firstLine="528"/>
              <w:jc w:val="both"/>
            </w:pPr>
            <w:r w:rsidRPr="000A2E10">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11856387" w14:textId="77777777" w:rsidR="00697C31" w:rsidRPr="000A2E10" w:rsidRDefault="00697C31" w:rsidP="00697C31">
            <w:pPr>
              <w:pStyle w:val="a5"/>
              <w:ind w:firstLine="528"/>
              <w:jc w:val="both"/>
            </w:pPr>
            <w:r w:rsidRPr="000A2E10">
              <w:t>- Или содержат орфографические и/или арифметические ошибки, некорректные ссылки на пункты/разделы договора,</w:t>
            </w:r>
          </w:p>
          <w:p w14:paraId="4547DB7A" w14:textId="77777777" w:rsidR="00697C31" w:rsidRPr="000A2E10" w:rsidRDefault="00697C31" w:rsidP="00697C31">
            <w:pPr>
              <w:pStyle w:val="a5"/>
              <w:ind w:firstLine="528"/>
              <w:jc w:val="both"/>
            </w:pPr>
            <w:r w:rsidRPr="000A2E10">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0A2E10">
              <w:t>Microsoft</w:t>
            </w:r>
            <w:proofErr w:type="spellEnd"/>
            <w:r w:rsidRPr="000A2E10">
              <w:t xml:space="preserve"> </w:t>
            </w:r>
            <w:proofErr w:type="spellStart"/>
            <w:r w:rsidRPr="000A2E10">
              <w:t>Word</w:t>
            </w:r>
            <w:proofErr w:type="spellEnd"/>
            <w:r w:rsidRPr="000A2E10">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70BBC251" w14:textId="77777777" w:rsidR="00697C31" w:rsidRPr="000A2E10" w:rsidRDefault="00697C31" w:rsidP="00697C31">
            <w:pPr>
              <w:pStyle w:val="a5"/>
              <w:ind w:firstLine="528"/>
              <w:jc w:val="both"/>
            </w:pPr>
            <w:r w:rsidRPr="000A2E10">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6E1A85F3" w14:textId="77777777" w:rsidR="00697C31" w:rsidRPr="000A2E10" w:rsidRDefault="00697C31" w:rsidP="00697C31">
            <w:pPr>
              <w:pStyle w:val="a5"/>
              <w:ind w:firstLine="528"/>
              <w:jc w:val="both"/>
            </w:pPr>
            <w:r w:rsidRPr="000A2E10">
              <w:t>При этом Победитель указывает в протоколе разногласий замечания к положениям проекта Договора, не соответствующим Извещению о закупке, Документации о закупке, условиям Заявки с указанием соответствующих положений (пунктов) данных документов.</w:t>
            </w:r>
          </w:p>
          <w:p w14:paraId="0A91A41B" w14:textId="77777777" w:rsidR="00697C31" w:rsidRPr="000A2E10" w:rsidRDefault="00697C31" w:rsidP="00697C31">
            <w:pPr>
              <w:pStyle w:val="a5"/>
              <w:ind w:firstLine="528"/>
              <w:jc w:val="both"/>
            </w:pPr>
            <w:r w:rsidRPr="000A2E10">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14:paraId="105157C9" w14:textId="77777777" w:rsidR="00697C31" w:rsidRPr="000A2E10" w:rsidRDefault="00697C31" w:rsidP="00697C31">
            <w:pPr>
              <w:pStyle w:val="a5"/>
              <w:ind w:firstLine="528"/>
              <w:jc w:val="both"/>
            </w:pPr>
            <w:r w:rsidRPr="000A2E10">
              <w:lastRenderedPageBreak/>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1BA1616F" w14:textId="77777777" w:rsidR="00697C31" w:rsidRPr="000A2E10" w:rsidRDefault="00697C31" w:rsidP="00697C31">
            <w:pPr>
              <w:pStyle w:val="a5"/>
              <w:ind w:firstLine="528"/>
              <w:jc w:val="both"/>
            </w:pPr>
            <w:r w:rsidRPr="000A2E10">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1923A7A2" w14:textId="77777777" w:rsidR="00697C31" w:rsidRPr="000A2E10" w:rsidRDefault="00697C31" w:rsidP="00697C31">
            <w:pPr>
              <w:pStyle w:val="a5"/>
              <w:tabs>
                <w:tab w:val="clear" w:pos="4677"/>
                <w:tab w:val="clear" w:pos="9355"/>
              </w:tabs>
              <w:jc w:val="both"/>
            </w:pPr>
            <w:r w:rsidRPr="000A2E10">
              <w:t>С момента подписания договора ЭП уполномоченного лица Заказчика договор считается заключенным.</w:t>
            </w:r>
          </w:p>
          <w:p w14:paraId="07E2B032" w14:textId="77777777" w:rsidR="00697C31" w:rsidRPr="000A2E10" w:rsidRDefault="00697C31" w:rsidP="00697C31">
            <w:pPr>
              <w:pStyle w:val="a5"/>
              <w:tabs>
                <w:tab w:val="clear" w:pos="4677"/>
                <w:tab w:val="clear" w:pos="9355"/>
              </w:tabs>
              <w:ind w:firstLine="528"/>
              <w:jc w:val="both"/>
            </w:pPr>
            <w:r w:rsidRPr="000A2E10">
              <w:t>Если Победитель не исполнил требования, установленные в настоящем пункте, то он признаётся уклонившимся от заключения договора.</w:t>
            </w:r>
          </w:p>
          <w:p w14:paraId="1E8E2670" w14:textId="77777777" w:rsidR="00697C31" w:rsidRDefault="00697C31" w:rsidP="00697C31">
            <w:pPr>
              <w:pStyle w:val="a5"/>
              <w:tabs>
                <w:tab w:val="clear" w:pos="4677"/>
                <w:tab w:val="clear" w:pos="9355"/>
              </w:tabs>
              <w:ind w:firstLine="528"/>
              <w:jc w:val="both"/>
            </w:pPr>
            <w:r w:rsidRPr="000A2E10">
              <w:t xml:space="preserve">Если Договор  в случаях установленных законодательством </w:t>
            </w:r>
            <w:r w:rsidRPr="000C03B7">
              <w:t xml:space="preserve">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Договора, а также документов установленных </w:t>
            </w:r>
            <w:r>
              <w:t xml:space="preserve">настоящей </w:t>
            </w:r>
            <w:r w:rsidRPr="000C03B7">
              <w:t xml:space="preserve">Документацией о закупке и </w:t>
            </w:r>
            <w:hyperlink r:id="rId31" w:history="1">
              <w:r w:rsidRPr="000C03B7">
                <w:rPr>
                  <w:rStyle w:val="a3"/>
                </w:rPr>
                <w:t xml:space="preserve">Положением о </w:t>
              </w:r>
              <w:r>
                <w:rPr>
                  <w:rStyle w:val="a3"/>
                </w:rPr>
                <w:t>закупках товаров, работ, услуг П</w:t>
              </w:r>
              <w:r w:rsidRPr="000C03B7">
                <w:rPr>
                  <w:rStyle w:val="a3"/>
                </w:rPr>
                <w:t>АО «</w:t>
              </w:r>
              <w:r w:rsidR="000A2E10" w:rsidRPr="000A2E10">
                <w:rPr>
                  <w:rStyle w:val="a3"/>
                </w:rPr>
                <w:t>Ростелеком</w:t>
              </w:r>
              <w:r w:rsidRPr="000C03B7">
                <w:rPr>
                  <w:rStyle w:val="a3"/>
                </w:rPr>
                <w:t>»</w:t>
              </w:r>
            </w:hyperlink>
            <w:r w:rsidRPr="000C03B7">
              <w:t xml:space="preserve">, направляет Договор на предварительное одобрение Договора таким органом управления </w:t>
            </w:r>
            <w:r>
              <w:t>Заказчика</w:t>
            </w:r>
            <w:r w:rsidRPr="000C03B7">
              <w:t>.</w:t>
            </w:r>
            <w:r>
              <w:t xml:space="preserve"> </w:t>
            </w:r>
          </w:p>
          <w:p w14:paraId="4E6559F9" w14:textId="77777777" w:rsidR="00697C31" w:rsidRPr="00FB45A0" w:rsidRDefault="00697C31" w:rsidP="00697C31">
            <w:pPr>
              <w:pStyle w:val="a5"/>
              <w:tabs>
                <w:tab w:val="clear" w:pos="4677"/>
                <w:tab w:val="clear" w:pos="9355"/>
              </w:tabs>
              <w:ind w:firstLine="528"/>
              <w:jc w:val="both"/>
            </w:pPr>
            <w:r w:rsidRPr="000C03B7">
              <w:t xml:space="preserve">Если Договор не был одобрен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14:paraId="213983A5" w14:textId="77777777" w:rsidR="00697C31" w:rsidRPr="00FB45A0" w:rsidRDefault="00697C31" w:rsidP="00697C31">
            <w:pPr>
              <w:pStyle w:val="a5"/>
              <w:tabs>
                <w:tab w:val="clear" w:pos="4677"/>
                <w:tab w:val="clear" w:pos="9355"/>
              </w:tabs>
              <w:jc w:val="both"/>
            </w:pPr>
          </w:p>
        </w:tc>
      </w:tr>
      <w:tr w:rsidR="00697C31" w:rsidRPr="005C24A0" w14:paraId="5114037F" w14:textId="77777777" w:rsidTr="00697C31">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09C9934" w14:textId="77777777" w:rsidR="00697C31" w:rsidRPr="000A79F5" w:rsidRDefault="00697C31" w:rsidP="00697C31">
            <w:pPr>
              <w:pStyle w:val="a4"/>
              <w:numPr>
                <w:ilvl w:val="0"/>
                <w:numId w:val="9"/>
              </w:numPr>
              <w:ind w:left="0" w:firstLine="0"/>
              <w:jc w:val="center"/>
            </w:pPr>
            <w:bookmarkStart w:id="61" w:name="_Ref394924029"/>
          </w:p>
        </w:tc>
        <w:bookmarkEnd w:id="61"/>
        <w:tc>
          <w:tcPr>
            <w:tcW w:w="2340" w:type="dxa"/>
            <w:tcBorders>
              <w:top w:val="single" w:sz="4" w:space="0" w:color="auto"/>
              <w:left w:val="single" w:sz="4" w:space="0" w:color="auto"/>
              <w:bottom w:val="single" w:sz="4" w:space="0" w:color="auto"/>
              <w:right w:val="single" w:sz="4" w:space="0" w:color="auto"/>
            </w:tcBorders>
          </w:tcPr>
          <w:p w14:paraId="22AE43D9" w14:textId="77777777" w:rsidR="00697C31" w:rsidRPr="005C24A0" w:rsidRDefault="00697C31" w:rsidP="00697C31">
            <w:r w:rsidRPr="005C24A0">
              <w:t xml:space="preserve">Порядок формирования цены </w:t>
            </w:r>
            <w:r>
              <w:t xml:space="preserve">договора (цены Лота) </w:t>
            </w:r>
            <w:r w:rsidRPr="005D0C98">
              <w:t>с учетом или без учета расходов на перевозку, страхование, уплату таможенных пошлин, налогов и других обязательных платежей</w:t>
            </w:r>
          </w:p>
        </w:tc>
        <w:tc>
          <w:tcPr>
            <w:tcW w:w="7582" w:type="dxa"/>
            <w:tcBorders>
              <w:top w:val="single" w:sz="4" w:space="0" w:color="auto"/>
              <w:left w:val="single" w:sz="4" w:space="0" w:color="auto"/>
              <w:bottom w:val="single" w:sz="4" w:space="0" w:color="auto"/>
              <w:right w:val="single" w:sz="4" w:space="0" w:color="auto"/>
            </w:tcBorders>
          </w:tcPr>
          <w:p w14:paraId="126D9B26" w14:textId="77777777" w:rsidR="00697C31" w:rsidRDefault="00697C31" w:rsidP="00697C31">
            <w:pPr>
              <w:keepNext/>
              <w:ind w:left="33" w:firstLine="426"/>
              <w:contextualSpacing/>
              <w:jc w:val="both"/>
            </w:pPr>
            <w:r>
              <w:t>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настоящей Документации, на коэффициент снижения цены договора участника, с которым заключается договор по итогам проведенной Закупки.</w:t>
            </w:r>
          </w:p>
          <w:p w14:paraId="11E5C6F1" w14:textId="77777777" w:rsidR="00697C31" w:rsidRDefault="00697C31" w:rsidP="00697C31">
            <w:pPr>
              <w:keepNext/>
              <w:ind w:left="33" w:firstLine="426"/>
              <w:contextualSpacing/>
              <w:jc w:val="both"/>
            </w:pPr>
            <w:r w:rsidRPr="008321C8">
              <w:t xml:space="preserve">В случае если участник, с которым заключается договор (договоры) по итогам проведенной Закупки, освобождается от исполнения обязанности налогоплательщика НДС либо не является налогоплательщиком НДС, то </w:t>
            </w:r>
            <w:r>
              <w:t>о</w:t>
            </w:r>
            <w:r w:rsidRPr="008321C8">
              <w:t>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w:t>
            </w:r>
            <w:r>
              <w:t xml:space="preserve"> договора и</w:t>
            </w:r>
            <w:r w:rsidRPr="008321C8">
              <w:t xml:space="preserve"> начальной (максимальной) цены каждой единицы товара (работы, услуги), указанной в настоящей Документации без НДС, на Основной</w:t>
            </w:r>
            <w:r w:rsidRPr="00337E70">
              <w:t xml:space="preserve"> </w:t>
            </w:r>
            <w:r>
              <w:t>коэффициент</w:t>
            </w:r>
            <w:r w:rsidRPr="008321C8">
              <w:t xml:space="preserve"> снижения, предложенный таким участником.</w:t>
            </w:r>
            <w:r w:rsidRPr="00474AA4">
              <w:rPr>
                <w:i/>
                <w:color w:val="FF0000"/>
              </w:rPr>
              <w:t xml:space="preserve"> </w:t>
            </w:r>
          </w:p>
          <w:p w14:paraId="370DBFA0" w14:textId="77777777" w:rsidR="00697C31" w:rsidRDefault="00697C31" w:rsidP="00697C31">
            <w:pPr>
              <w:ind w:left="33" w:firstLine="426"/>
              <w:contextualSpacing/>
              <w:jc w:val="both"/>
            </w:pPr>
            <w:r>
              <w:t>Заказчик не обязан приобретать товары (работы, услуги) на всю предельную общую стоимость заключаемого договора.</w:t>
            </w:r>
          </w:p>
          <w:p w14:paraId="257D402F" w14:textId="77777777" w:rsidR="00697C31" w:rsidRPr="007F7315" w:rsidRDefault="00697C31" w:rsidP="00697C31">
            <w:pPr>
              <w:ind w:firstLine="387"/>
              <w:jc w:val="both"/>
              <w:rPr>
                <w:i/>
              </w:rPr>
            </w:pPr>
            <w:r w:rsidRPr="0035482D">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697C31" w:rsidRPr="005C24A0" w14:paraId="62A9612A" w14:textId="77777777" w:rsidTr="00697C31">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14:paraId="07D6F05D" w14:textId="77777777" w:rsidR="00697C31" w:rsidRPr="005C24A0" w:rsidRDefault="00697C31" w:rsidP="00697C31">
            <w:pPr>
              <w:pStyle w:val="a4"/>
              <w:numPr>
                <w:ilvl w:val="0"/>
                <w:numId w:val="9"/>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14:paraId="5BCFCF5D" w14:textId="77777777" w:rsidR="00697C31" w:rsidRPr="005C24A0" w:rsidRDefault="00697C31" w:rsidP="00697C31">
            <w:r w:rsidRPr="004679E7">
              <w:t>Форма, сроки и порядок оплаты товара, работы, услуги</w:t>
            </w:r>
          </w:p>
        </w:tc>
        <w:tc>
          <w:tcPr>
            <w:tcW w:w="7582" w:type="dxa"/>
            <w:tcBorders>
              <w:top w:val="single" w:sz="4" w:space="0" w:color="auto"/>
              <w:left w:val="single" w:sz="4" w:space="0" w:color="auto"/>
              <w:bottom w:val="single" w:sz="4" w:space="0" w:color="auto"/>
              <w:right w:val="single" w:sz="4" w:space="0" w:color="auto"/>
            </w:tcBorders>
          </w:tcPr>
          <w:p w14:paraId="4E5309BC" w14:textId="77777777" w:rsidR="00697C31" w:rsidRPr="0035482D" w:rsidRDefault="00697C31" w:rsidP="00697C31">
            <w:pPr>
              <w:ind w:firstLine="103"/>
              <w:jc w:val="both"/>
            </w:pPr>
            <w:r w:rsidRPr="0035482D">
              <w:t xml:space="preserve">Определены </w:t>
            </w:r>
            <w:hyperlink w:anchor="_РАЗДЕЛ_V._Проект" w:history="1">
              <w:r w:rsidRPr="0035482D">
                <w:rPr>
                  <w:color w:val="0000FF"/>
                  <w:u w:val="single"/>
                </w:rPr>
                <w:t xml:space="preserve">разделом </w:t>
              </w:r>
              <w:r w:rsidRPr="0035482D">
                <w:rPr>
                  <w:color w:val="0000FF"/>
                  <w:u w:val="single"/>
                  <w:lang w:val="en-US"/>
                </w:rPr>
                <w:t>V</w:t>
              </w:r>
              <w:r w:rsidRPr="0035482D">
                <w:rPr>
                  <w:color w:val="0000FF"/>
                  <w:u w:val="single"/>
                </w:rPr>
                <w:t xml:space="preserve"> «Проект договора»</w:t>
              </w:r>
            </w:hyperlink>
          </w:p>
        </w:tc>
      </w:tr>
      <w:tr w:rsidR="00697C31" w:rsidRPr="005C24A0" w14:paraId="1083BBAC" w14:textId="77777777" w:rsidTr="00697C31">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1701695E" w14:textId="77777777" w:rsidR="00697C31" w:rsidRPr="005C24A0" w:rsidRDefault="00697C31" w:rsidP="00697C31">
            <w:pPr>
              <w:pStyle w:val="a4"/>
              <w:numPr>
                <w:ilvl w:val="0"/>
                <w:numId w:val="9"/>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14:paraId="2C33FE36" w14:textId="77777777" w:rsidR="00697C31" w:rsidRPr="005C24A0" w:rsidRDefault="00697C31" w:rsidP="00697C31">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61AC26E5" w14:textId="77777777" w:rsidR="00697C31" w:rsidRPr="005C24A0" w:rsidRDefault="00697C31" w:rsidP="00697C31">
            <w:pPr>
              <w:ind w:firstLine="528"/>
              <w:jc w:val="both"/>
            </w:pPr>
            <w:r>
              <w:t>В</w:t>
            </w:r>
            <w:r w:rsidRPr="005C24A0">
              <w:t xml:space="preserve"> текст договора, заключаемого по результатам </w:t>
            </w:r>
            <w:r>
              <w:t>Аукциона</w:t>
            </w:r>
            <w:r w:rsidRPr="005C24A0">
              <w:t>, по соглашению сторон могут быть внесены следующие изменения:</w:t>
            </w:r>
          </w:p>
          <w:p w14:paraId="245D11C2" w14:textId="77777777" w:rsidR="00697C31" w:rsidRPr="00D52224" w:rsidRDefault="00697C31" w:rsidP="00697C31">
            <w:pPr>
              <w:numPr>
                <w:ilvl w:val="0"/>
                <w:numId w:val="8"/>
              </w:numPr>
              <w:ind w:left="0" w:firstLine="360"/>
              <w:contextualSpacing/>
              <w:jc w:val="both"/>
            </w:pPr>
            <w:r w:rsidRPr="00D52224">
              <w:t>цена единицы товара (работы, услуги) может быть снижена;</w:t>
            </w:r>
          </w:p>
          <w:p w14:paraId="217F0EE7" w14:textId="77777777" w:rsidR="00697C31" w:rsidRPr="00D52224" w:rsidRDefault="00697C31" w:rsidP="00697C31">
            <w:pPr>
              <w:numPr>
                <w:ilvl w:val="0"/>
                <w:numId w:val="8"/>
              </w:numPr>
              <w:ind w:left="0" w:firstLine="360"/>
              <w:contextualSpacing/>
              <w:jc w:val="both"/>
            </w:pPr>
            <w:r w:rsidRPr="00D52224">
              <w:t xml:space="preserve">предельная общая цена договора может быть увеличена не более чем на 20 % (двадцать процентов) от предельной общей цены договора, </w:t>
            </w:r>
            <w:r>
              <w:t xml:space="preserve">подлежащего </w:t>
            </w:r>
            <w:r w:rsidRPr="00D52224">
              <w:t>заключ</w:t>
            </w:r>
            <w:r>
              <w:t>ению</w:t>
            </w:r>
            <w:r w:rsidRPr="00D52224">
              <w:t xml:space="preserve"> по итогам настоящ</w:t>
            </w:r>
            <w:r>
              <w:t>его</w:t>
            </w:r>
            <w:r w:rsidRPr="00D52224">
              <w:t xml:space="preserve"> </w:t>
            </w:r>
            <w:r>
              <w:t>Аукциона</w:t>
            </w:r>
            <w:r w:rsidRPr="00D52224">
              <w:t xml:space="preserve"> без изменения цены за единицу товара/работ/услуг;</w:t>
            </w:r>
          </w:p>
          <w:p w14:paraId="226B7C13" w14:textId="77777777" w:rsidR="00697C31" w:rsidRPr="00932CED" w:rsidRDefault="00697C31" w:rsidP="00697C31">
            <w:pPr>
              <w:pStyle w:val="a4"/>
              <w:numPr>
                <w:ilvl w:val="0"/>
                <w:numId w:val="8"/>
              </w:numPr>
              <w:ind w:left="0" w:firstLine="360"/>
              <w:jc w:val="both"/>
            </w:pPr>
            <w:r w:rsidRPr="00D52224">
              <w:t>иные, изменяющие условия договора в лучшую для Заказчика сторону.</w:t>
            </w:r>
          </w:p>
        </w:tc>
      </w:tr>
      <w:tr w:rsidR="00697C31" w:rsidRPr="005C24A0" w14:paraId="307EB5EA" w14:textId="77777777" w:rsidTr="00697C31">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28C37600" w14:textId="77777777" w:rsidR="00697C31" w:rsidRDefault="00697C31" w:rsidP="00697C31">
            <w:pPr>
              <w:pStyle w:val="a4"/>
              <w:numPr>
                <w:ilvl w:val="0"/>
                <w:numId w:val="9"/>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14:paraId="6D92A089" w14:textId="77777777" w:rsidR="00697C31" w:rsidRDefault="00697C31" w:rsidP="00697C31">
            <w:r>
              <w:t>Разъяснение положений заявок</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2D258D00" w14:textId="77777777" w:rsidR="00697C31" w:rsidRDefault="00697C31" w:rsidP="00697C31">
            <w:pPr>
              <w:suppressAutoHyphens/>
              <w:ind w:firstLine="528"/>
              <w:jc w:val="both"/>
            </w:pPr>
            <w:r w:rsidRPr="007A1BD8">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149EFBC4" w14:textId="77777777" w:rsidR="00697C31" w:rsidRDefault="00697C31" w:rsidP="00697C31">
            <w:pPr>
              <w:suppressAutoHyphens/>
              <w:ind w:firstLine="528"/>
              <w:jc w:val="both"/>
            </w:pPr>
            <w:r w:rsidRPr="007A1BD8">
              <w:rPr>
                <w:b/>
              </w:rPr>
              <w:t>1.</w:t>
            </w:r>
            <w: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322D3B9C" w14:textId="77777777" w:rsidR="00697C31" w:rsidRDefault="00697C31" w:rsidP="00697C31">
            <w:pPr>
              <w:suppressAutoHyphens/>
              <w:ind w:firstLine="528"/>
              <w:jc w:val="both"/>
            </w:pPr>
            <w:r>
              <w:t>1)</w:t>
            </w:r>
            <w:r>
              <w:tab/>
              <w:t>документы, подтверждающие полномочия лица на подписание заявки от имени участника закупки;</w:t>
            </w:r>
          </w:p>
          <w:p w14:paraId="0C54AC5D" w14:textId="77777777" w:rsidR="00697C31" w:rsidRDefault="00697C31" w:rsidP="00697C31">
            <w:pPr>
              <w:suppressAutoHyphens/>
              <w:ind w:firstLine="528"/>
              <w:jc w:val="both"/>
            </w:pPr>
            <w:r>
              <w:t>2)</w:t>
            </w:r>
            <w:r>
              <w:tab/>
              <w:t>учредительные документы;</w:t>
            </w:r>
          </w:p>
          <w:p w14:paraId="27651359" w14:textId="77777777" w:rsidR="00697C31" w:rsidRDefault="00697C31" w:rsidP="00697C31">
            <w:pPr>
              <w:suppressAutoHyphens/>
              <w:ind w:firstLine="528"/>
              <w:jc w:val="both"/>
            </w:pPr>
            <w:r>
              <w:t>3)</w:t>
            </w:r>
            <w:r>
              <w:tab/>
              <w:t>разрешающие документы (лицензии, допуски, членство в саморегулируемых организациях и т.д.);</w:t>
            </w:r>
          </w:p>
          <w:p w14:paraId="6BA41392" w14:textId="77777777" w:rsidR="00697C31" w:rsidRDefault="00697C31" w:rsidP="00697C31">
            <w:pPr>
              <w:suppressAutoHyphens/>
              <w:ind w:firstLine="528"/>
              <w:jc w:val="both"/>
            </w:pPr>
            <w:r>
              <w:t>4)</w:t>
            </w:r>
            <w:r>
              <w:tab/>
              <w:t>документы, подтверждающие обладание участником закупки необходимыми для исполнения договора финансовыми ресурсами;</w:t>
            </w:r>
          </w:p>
          <w:p w14:paraId="108FCADE" w14:textId="77777777" w:rsidR="00697C31" w:rsidRDefault="00697C31" w:rsidP="00697C31">
            <w:pPr>
              <w:suppressAutoHyphens/>
              <w:ind w:firstLine="528"/>
              <w:jc w:val="both"/>
            </w:pPr>
            <w:r>
              <w:t>5)</w:t>
            </w:r>
            <w:r>
              <w:tab/>
              <w:t>документы от изготовителя товара, подтверждающие согласие изготовителя на предложение в рамках закупки его товара участником;</w:t>
            </w:r>
          </w:p>
          <w:p w14:paraId="77665FD1" w14:textId="77777777" w:rsidR="00697C31" w:rsidRDefault="00697C31" w:rsidP="00697C31">
            <w:pPr>
              <w:suppressAutoHyphens/>
              <w:ind w:firstLine="528"/>
              <w:jc w:val="both"/>
            </w:pPr>
            <w:r>
              <w:t>6)</w:t>
            </w:r>
            <w: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2D76C578" w14:textId="77777777" w:rsidR="00697C31" w:rsidRDefault="00697C31" w:rsidP="00697C31">
            <w:pPr>
              <w:suppressAutoHyphens/>
              <w:ind w:firstLine="528"/>
              <w:jc w:val="both"/>
            </w:pPr>
            <w:r>
              <w:t>7)</w:t>
            </w:r>
            <w:r>
              <w:tab/>
              <w:t>сведения, подтверждаемые участником закупки декларативно по форме в соответствии с требованиями документации.</w:t>
            </w:r>
          </w:p>
          <w:p w14:paraId="40825FD7" w14:textId="77777777" w:rsidR="00697C31" w:rsidRDefault="00697C31" w:rsidP="00697C31">
            <w:pPr>
              <w:suppressAutoHyphens/>
              <w:ind w:firstLine="528"/>
              <w:jc w:val="both"/>
            </w:pPr>
            <w:r>
              <w:t>Д</w:t>
            </w:r>
            <w:r w:rsidRPr="000C6A41">
              <w:t>окументы могут быть запрошены только единожды (в отношении каждого из документов)</w:t>
            </w:r>
            <w:r>
              <w:t>.</w:t>
            </w:r>
          </w:p>
          <w:p w14:paraId="64A38D60" w14:textId="77777777" w:rsidR="00697C31" w:rsidRPr="007A1BD8" w:rsidRDefault="00697C31" w:rsidP="00697C31">
            <w:pPr>
              <w:suppressAutoHyphens/>
              <w:ind w:firstLine="528"/>
              <w:jc w:val="both"/>
            </w:pPr>
            <w:r w:rsidRPr="001C46DB">
              <w:rPr>
                <w:b/>
              </w:rPr>
              <w:t>2.</w:t>
            </w:r>
            <w:r>
              <w:t xml:space="preserve"> </w:t>
            </w:r>
            <w:r w:rsidRPr="007A1BD8">
              <w:t>В случаях, влияющих на допуск участника к закупке или оценку его заявки на участие в закупке:</w:t>
            </w:r>
          </w:p>
          <w:p w14:paraId="717386A5" w14:textId="77777777" w:rsidR="00697C31" w:rsidRPr="007A1BD8" w:rsidRDefault="00697C31" w:rsidP="00697C31">
            <w:pPr>
              <w:numPr>
                <w:ilvl w:val="0"/>
                <w:numId w:val="45"/>
              </w:numPr>
              <w:suppressAutoHyphens/>
              <w:ind w:left="0" w:firstLine="560"/>
              <w:jc w:val="both"/>
              <w:rPr>
                <w:bCs/>
              </w:rPr>
            </w:pPr>
            <w:r w:rsidRPr="007A1BD8">
              <w:rPr>
                <w:bCs/>
              </w:rPr>
              <w:t>в представленных документах в составе заявки на участие в закупке отсутствуют сведения, необходимые для определения соответствия:</w:t>
            </w:r>
          </w:p>
          <w:p w14:paraId="780161EC" w14:textId="77777777" w:rsidR="00697C31" w:rsidRPr="007A1BD8" w:rsidRDefault="00697C31" w:rsidP="00697C31">
            <w:pPr>
              <w:numPr>
                <w:ilvl w:val="0"/>
                <w:numId w:val="44"/>
              </w:numPr>
              <w:suppressAutoHyphens/>
              <w:ind w:left="0" w:firstLine="560"/>
              <w:jc w:val="both"/>
              <w:rPr>
                <w:bCs/>
              </w:rPr>
            </w:pPr>
            <w:r w:rsidRPr="007A1BD8">
              <w:rPr>
                <w:bCs/>
              </w:rPr>
              <w:t xml:space="preserve">участника закупки требованиям документации по обладанию гражданской и специальной правоспособностью, </w:t>
            </w:r>
          </w:p>
          <w:p w14:paraId="68168FD8" w14:textId="77777777" w:rsidR="00697C31" w:rsidRPr="007A1BD8" w:rsidRDefault="00697C31" w:rsidP="00697C31">
            <w:pPr>
              <w:numPr>
                <w:ilvl w:val="0"/>
                <w:numId w:val="44"/>
              </w:numPr>
              <w:suppressAutoHyphens/>
              <w:ind w:left="0" w:firstLine="560"/>
              <w:jc w:val="both"/>
              <w:rPr>
                <w:bCs/>
              </w:rPr>
            </w:pPr>
            <w:r w:rsidRPr="007A1BD8">
              <w:rPr>
                <w:bCs/>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44994E13" w14:textId="77777777" w:rsidR="00697C31" w:rsidRPr="007A1BD8" w:rsidRDefault="00697C31" w:rsidP="00697C31">
            <w:pPr>
              <w:numPr>
                <w:ilvl w:val="0"/>
                <w:numId w:val="44"/>
              </w:numPr>
              <w:suppressAutoHyphens/>
              <w:ind w:left="0" w:firstLine="560"/>
              <w:jc w:val="both"/>
              <w:rPr>
                <w:bCs/>
              </w:rPr>
            </w:pPr>
            <w:r w:rsidRPr="007A1BD8">
              <w:rPr>
                <w:bCs/>
              </w:rPr>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48550B5D" w14:textId="77777777" w:rsidR="00697C31" w:rsidRPr="007A1BD8" w:rsidRDefault="00697C31" w:rsidP="00697C31">
            <w:pPr>
              <w:numPr>
                <w:ilvl w:val="0"/>
                <w:numId w:val="45"/>
              </w:numPr>
              <w:suppressAutoHyphens/>
              <w:ind w:left="0" w:firstLine="560"/>
              <w:jc w:val="both"/>
              <w:rPr>
                <w:bCs/>
              </w:rPr>
            </w:pPr>
            <w:bookmarkStart w:id="62" w:name="_Ref442966298"/>
            <w:bookmarkStart w:id="63" w:name="_Ref456690033"/>
            <w:r w:rsidRPr="007A1BD8">
              <w:rPr>
                <w:bCs/>
              </w:rPr>
              <w:lastRenderedPageBreak/>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7A1BD8">
              <w:rPr>
                <w:bCs/>
              </w:rPr>
              <w:t>о конкурентной закупки</w:t>
            </w:r>
            <w:proofErr w:type="gramEnd"/>
            <w:r w:rsidRPr="007A1BD8">
              <w:rPr>
                <w:bCs/>
              </w:rPr>
              <w:t xml:space="preserve"> или осуществить оценку и сопоставление заявок допущенных участников закупки;</w:t>
            </w:r>
            <w:bookmarkEnd w:id="62"/>
            <w:bookmarkEnd w:id="63"/>
          </w:p>
          <w:p w14:paraId="01A1CE2C" w14:textId="77777777" w:rsidR="00697C31" w:rsidRDefault="00697C31" w:rsidP="00697C31">
            <w:pPr>
              <w:suppressAutoHyphens/>
              <w:ind w:firstLine="528"/>
              <w:jc w:val="both"/>
            </w:pPr>
            <w:bookmarkStart w:id="64" w:name="_Ref381859812"/>
            <w:r w:rsidRPr="007A1BD8">
              <w:t>если сведения о привлекаемом участником закупки субподрядчике (соисполнителе)</w:t>
            </w:r>
            <w:bookmarkEnd w:id="64"/>
            <w:r w:rsidRPr="007A1BD8">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7A1BD8">
              <w:t>ненахождении</w:t>
            </w:r>
            <w:proofErr w:type="spellEnd"/>
            <w:r w:rsidRPr="007A1BD8">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376F2A3A" w14:textId="77777777" w:rsidR="00697C31" w:rsidRDefault="00697C31" w:rsidP="00697C31">
            <w:pPr>
              <w:suppressAutoHyphens/>
              <w:ind w:firstLine="528"/>
              <w:jc w:val="both"/>
            </w:pPr>
            <w:r w:rsidRPr="007B6482">
              <w:t>Отказ участника закупки от приведения сведений и документов в соответствие служит основанием для отклонения заявки.</w:t>
            </w:r>
            <w:r>
              <w:t xml:space="preserve"> </w:t>
            </w:r>
          </w:p>
          <w:p w14:paraId="3EB3CE69" w14:textId="77777777" w:rsidR="00697C31" w:rsidRDefault="00697C31" w:rsidP="00697C31">
            <w:pPr>
              <w:suppressAutoHyphens/>
              <w:ind w:firstLine="528"/>
              <w:jc w:val="both"/>
            </w:pPr>
            <w:r w:rsidRPr="007B6482">
              <w:t xml:space="preserve">Не допускаются запросы, направленные на изменение предмета проводимой закупки, объема и </w:t>
            </w:r>
            <w:proofErr w:type="gramStart"/>
            <w:r w:rsidRPr="007B6482">
              <w:t>номенклатуры</w:t>
            </w:r>
            <w:proofErr w:type="gramEnd"/>
            <w:r w:rsidRPr="007B6482">
              <w:t xml:space="preserve"> предлагаемой участником закупки продукции, существа заявки на участие в закупке, включая изменение условий заявки.</w:t>
            </w:r>
          </w:p>
          <w:p w14:paraId="13026132" w14:textId="77777777" w:rsidR="00697C31" w:rsidRDefault="00697C31" w:rsidP="00697C31">
            <w:pPr>
              <w:suppressAutoHyphens/>
              <w:ind w:firstLine="528"/>
              <w:jc w:val="both"/>
            </w:pPr>
            <w:r w:rsidRPr="00AE36B1">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r>
              <w:t>.</w:t>
            </w:r>
          </w:p>
          <w:p w14:paraId="5D5786D7" w14:textId="77777777" w:rsidR="00697C31" w:rsidRDefault="00697C31" w:rsidP="00697C31">
            <w:pPr>
              <w:suppressAutoHyphens/>
              <w:ind w:firstLine="528"/>
              <w:jc w:val="both"/>
            </w:pPr>
            <w: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01DCD17B" w14:textId="77777777" w:rsidR="00697C31" w:rsidRDefault="00697C31" w:rsidP="00697C31">
            <w:pPr>
              <w:suppressAutoHyphens/>
              <w:ind w:firstLine="528"/>
              <w:jc w:val="both"/>
            </w:pPr>
            <w:r>
              <w:t xml:space="preserve">при наличии разночтений между суммой, указанной словами, и суммой, указанной цифрами, преимущество имеет сумма, указанная словами; </w:t>
            </w:r>
          </w:p>
          <w:p w14:paraId="0F5D1A54" w14:textId="77777777" w:rsidR="00697C31" w:rsidRDefault="00697C31" w:rsidP="00697C31">
            <w:pPr>
              <w:suppressAutoHyphens/>
              <w:ind w:firstLine="528"/>
              <w:jc w:val="both"/>
            </w:pPr>
            <w: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01C7B64E" w14:textId="77777777" w:rsidR="00697C31" w:rsidRDefault="00697C31" w:rsidP="00697C31">
            <w:pPr>
              <w:suppressAutoHyphens/>
              <w:ind w:firstLine="528"/>
              <w:jc w:val="both"/>
            </w:pPr>
            <w: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65A971C6" w14:textId="77777777" w:rsidR="00697C31" w:rsidRDefault="00697C31" w:rsidP="00697C31">
            <w:pPr>
              <w:suppressAutoHyphens/>
              <w:ind w:firstLine="528"/>
              <w:jc w:val="both"/>
            </w:pPr>
            <w:r>
              <w:t>Исправление иных ошибок не допускается.</w:t>
            </w:r>
          </w:p>
        </w:tc>
      </w:tr>
    </w:tbl>
    <w:p w14:paraId="08159B97" w14:textId="77777777" w:rsidR="00697C31" w:rsidRPr="005C24A0" w:rsidRDefault="00697C31" w:rsidP="00697C31">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Участники, Победитель и другие лица руководствуются </w:t>
      </w:r>
      <w:hyperlink r:id="rId32" w:history="1">
        <w:r w:rsidRPr="00305D38">
          <w:rPr>
            <w:rStyle w:val="a3"/>
          </w:rPr>
          <w:t xml:space="preserve">Положением о </w:t>
        </w:r>
        <w:r>
          <w:rPr>
            <w:rStyle w:val="a3"/>
          </w:rPr>
          <w:t>закупках товаров, работ, услуг П</w:t>
        </w:r>
        <w:r w:rsidRPr="00305D38">
          <w:rPr>
            <w:rStyle w:val="a3"/>
          </w:rPr>
          <w:t>АО «</w:t>
        </w:r>
        <w:r w:rsidR="000A2E10">
          <w:rPr>
            <w:rStyle w:val="a3"/>
          </w:rPr>
          <w:t>Ростелеком</w:t>
        </w:r>
        <w:r w:rsidRPr="00305D38">
          <w:rPr>
            <w:rStyle w:val="a3"/>
          </w:rPr>
          <w:t>»</w:t>
        </w:r>
      </w:hyperlink>
      <w:r w:rsidRPr="005C24A0">
        <w:t>, утвержденн</w:t>
      </w:r>
      <w:r>
        <w:t>ым</w:t>
      </w:r>
      <w:r w:rsidRPr="005C24A0">
        <w:t xml:space="preserve"> Советом директоров Общества </w:t>
      </w:r>
      <w:r w:rsidRPr="00FF65EB">
        <w:t>(</w:t>
      </w:r>
      <w:r w:rsidRPr="00145908">
        <w:t xml:space="preserve">Протокол № </w:t>
      </w:r>
      <w:r w:rsidRPr="00302F3B">
        <w:t>12</w:t>
      </w:r>
      <w:r w:rsidRPr="00145908">
        <w:t xml:space="preserve"> от </w:t>
      </w:r>
      <w:r w:rsidRPr="00302F3B">
        <w:t>30</w:t>
      </w:r>
      <w:r>
        <w:t>.1</w:t>
      </w:r>
      <w:r w:rsidRPr="00302F3B">
        <w:t>2</w:t>
      </w:r>
      <w:r>
        <w:t>.</w:t>
      </w:r>
      <w:r w:rsidRPr="00145908">
        <w:t>201</w:t>
      </w:r>
      <w:r>
        <w:t>9</w:t>
      </w:r>
      <w:r w:rsidRPr="00145908">
        <w:t xml:space="preserve"> г.</w:t>
      </w:r>
      <w:r w:rsidRPr="00FF65EB">
        <w:t>)</w:t>
      </w:r>
      <w:r w:rsidR="006B11FC">
        <w:t xml:space="preserve">, </w:t>
      </w:r>
      <w:r w:rsidR="006B11FC" w:rsidRPr="008507AD">
        <w:t>к которому ПАО «Башинформсвязь» присоединилось в порядке, предусмотренном ч. 4 ст. 2 Федерального закона от 18.07.2011г. № 223-ФЗ (Протокол № 26 от 17.07.2018 г.), и действующим законодательством Российской Федерации</w:t>
      </w:r>
      <w:r w:rsidR="006B11FC" w:rsidRPr="007A6ED3">
        <w:t>.</w:t>
      </w:r>
    </w:p>
    <w:p w14:paraId="3FFEB191" w14:textId="77777777" w:rsidR="00697C31" w:rsidRPr="005C24A0" w:rsidRDefault="00697C31" w:rsidP="00697C31">
      <w:pPr>
        <w:pStyle w:val="1"/>
        <w:keepLines w:val="0"/>
        <w:tabs>
          <w:tab w:val="left" w:pos="6424"/>
        </w:tabs>
        <w:spacing w:before="240" w:after="120"/>
        <w:ind w:left="792" w:hanging="360"/>
        <w:jc w:val="both"/>
        <w:rPr>
          <w:rFonts w:eastAsia="MS Mincho"/>
          <w:kern w:val="32"/>
          <w:lang w:eastAsia="x-none"/>
        </w:rPr>
      </w:pPr>
      <w:bookmarkStart w:id="65" w:name="_РАЗДЕЛ_III._ФОРМЫ"/>
      <w:bookmarkEnd w:id="65"/>
      <w:r w:rsidRPr="005C24A0">
        <w:br w:type="page"/>
      </w:r>
      <w:bookmarkStart w:id="66" w:name="_Toc24027112"/>
      <w:bookmarkStart w:id="67" w:name="_Toc98251753"/>
      <w:r w:rsidRPr="00E82F20">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УЧАСТНИК</w:t>
      </w:r>
      <w:r w:rsidRPr="00E82F20">
        <w:rPr>
          <w:rFonts w:ascii="Times New Roman" w:eastAsia="MS Mincho" w:hAnsi="Times New Roman"/>
          <w:color w:val="17365D"/>
          <w:kern w:val="32"/>
          <w:szCs w:val="24"/>
          <w:lang w:val="x-none" w:eastAsia="x-none"/>
        </w:rPr>
        <w:t>АМИ ЗАКУПКИ</w:t>
      </w:r>
      <w:bookmarkEnd w:id="66"/>
      <w:r w:rsidRPr="005C24A0">
        <w:rPr>
          <w:rFonts w:eastAsia="MS Mincho"/>
          <w:kern w:val="32"/>
          <w:lang w:val="x-none" w:eastAsia="x-none"/>
        </w:rPr>
        <w:t xml:space="preserve"> </w:t>
      </w:r>
    </w:p>
    <w:p w14:paraId="28EEECFB" w14:textId="77777777" w:rsidR="00697C31" w:rsidRPr="00F21F2F" w:rsidRDefault="00697C31" w:rsidP="00697C31">
      <w:pPr>
        <w:pStyle w:val="1"/>
        <w:keepLines w:val="0"/>
        <w:spacing w:before="240" w:after="120"/>
        <w:ind w:left="792" w:hanging="360"/>
        <w:jc w:val="both"/>
        <w:rPr>
          <w:rFonts w:ascii="Times New Roman" w:eastAsia="MS Mincho" w:hAnsi="Times New Roman"/>
          <w:color w:val="548DD4"/>
          <w:kern w:val="32"/>
          <w:szCs w:val="24"/>
          <w:lang w:eastAsia="x-none"/>
        </w:rPr>
      </w:pPr>
      <w:bookmarkStart w:id="68" w:name="_Форма_1_ЗАЯВКА"/>
      <w:bookmarkStart w:id="69" w:name="_Toc24027113"/>
      <w:bookmarkEnd w:id="6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АУКЦИОНЕ</w:t>
      </w:r>
      <w:bookmarkEnd w:id="69"/>
    </w:p>
    <w:p w14:paraId="710622D6" w14:textId="77777777" w:rsidR="00697C31" w:rsidRDefault="00697C31" w:rsidP="00697C31"/>
    <w:p w14:paraId="13735ACA" w14:textId="77777777" w:rsidR="00697C31" w:rsidRDefault="00697C31" w:rsidP="00697C31"/>
    <w:p w14:paraId="4B6EB25A" w14:textId="77777777" w:rsidR="00697C31" w:rsidRPr="005C24A0" w:rsidRDefault="00697C31" w:rsidP="00697C31">
      <w:r w:rsidRPr="005C24A0">
        <w:t xml:space="preserve">Фирменный бланк </w:t>
      </w:r>
      <w:r>
        <w:t>Участник</w:t>
      </w:r>
      <w:r w:rsidRPr="005C24A0">
        <w:t xml:space="preserve">а </w:t>
      </w:r>
    </w:p>
    <w:p w14:paraId="70BCFEA9" w14:textId="77777777" w:rsidR="00697C31" w:rsidRPr="005C24A0" w:rsidRDefault="00697C31" w:rsidP="00697C31">
      <w:r w:rsidRPr="005C24A0">
        <w:t>«___» __________ 20___ года №______</w:t>
      </w:r>
    </w:p>
    <w:p w14:paraId="1D827CAD" w14:textId="77777777" w:rsidR="00697C31" w:rsidRDefault="00697C31" w:rsidP="00697C31"/>
    <w:p w14:paraId="31F5C640" w14:textId="77777777" w:rsidR="00697C31" w:rsidRDefault="00697C31" w:rsidP="00697C31"/>
    <w:p w14:paraId="3CC35114" w14:textId="77777777" w:rsidR="00697C31" w:rsidRDefault="00697C31" w:rsidP="00697C31">
      <w:pPr>
        <w:ind w:firstLine="567"/>
        <w:jc w:val="center"/>
      </w:pPr>
      <w:bookmarkStart w:id="70" w:name="_Письмо_о_подаче"/>
      <w:bookmarkStart w:id="71" w:name="_Заявка_о_подаче"/>
      <w:bookmarkStart w:id="72" w:name="_Toc255987071"/>
      <w:bookmarkStart w:id="73" w:name="_Toc263441572"/>
      <w:bookmarkStart w:id="74" w:name="_Toc269472558"/>
      <w:bookmarkStart w:id="75" w:name="_Toc305665989"/>
      <w:bookmarkEnd w:id="70"/>
      <w:bookmarkEnd w:id="71"/>
      <w:r w:rsidRPr="005C24A0">
        <w:t xml:space="preserve">ЗАЯВКА НА УЧАСТИЕ В ОТКРЫТОМ </w:t>
      </w:r>
      <w:bookmarkEnd w:id="72"/>
      <w:bookmarkEnd w:id="73"/>
      <w:bookmarkEnd w:id="74"/>
      <w:bookmarkEnd w:id="75"/>
      <w:r>
        <w:t>АУКЦИОНЕ</w:t>
      </w:r>
    </w:p>
    <w:p w14:paraId="2C0A3F36" w14:textId="77777777" w:rsidR="00697C31" w:rsidRDefault="00697C31" w:rsidP="00697C31">
      <w:pPr>
        <w:ind w:firstLine="567"/>
        <w:jc w:val="center"/>
        <w:rPr>
          <w:sz w:val="10"/>
          <w:szCs w:val="10"/>
        </w:rPr>
      </w:pPr>
    </w:p>
    <w:p w14:paraId="2027D761" w14:textId="77777777" w:rsidR="00697C31" w:rsidRDefault="00697C31" w:rsidP="00697C31">
      <w:pPr>
        <w:ind w:firstLine="567"/>
        <w:jc w:val="center"/>
        <w:rPr>
          <w:sz w:val="10"/>
          <w:szCs w:val="10"/>
        </w:rPr>
      </w:pPr>
    </w:p>
    <w:p w14:paraId="337E7922" w14:textId="77777777" w:rsidR="00697C31" w:rsidRDefault="00697C31" w:rsidP="00697C31">
      <w:pPr>
        <w:ind w:firstLine="567"/>
        <w:jc w:val="center"/>
        <w:rPr>
          <w:sz w:val="10"/>
          <w:szCs w:val="10"/>
        </w:rPr>
      </w:pPr>
    </w:p>
    <w:p w14:paraId="15F9DF7A" w14:textId="77777777" w:rsidR="00697C31" w:rsidRPr="00B3013E" w:rsidRDefault="00697C31" w:rsidP="00697C31">
      <w:pPr>
        <w:ind w:firstLine="567"/>
        <w:jc w:val="center"/>
        <w:rPr>
          <w:sz w:val="10"/>
          <w:szCs w:val="10"/>
        </w:rPr>
      </w:pPr>
    </w:p>
    <w:p w14:paraId="2DFF01CB" w14:textId="77777777" w:rsidR="00697C31" w:rsidRPr="005C24A0" w:rsidRDefault="00697C31" w:rsidP="00697C31">
      <w:pPr>
        <w:ind w:firstLine="567"/>
        <w:jc w:val="both"/>
      </w:pPr>
      <w:r w:rsidRPr="005C24A0">
        <w:t xml:space="preserve">Изучив Извещение </w:t>
      </w:r>
      <w:r>
        <w:t xml:space="preserve">и Документацию </w:t>
      </w:r>
      <w:r w:rsidRPr="005C24A0">
        <w:t xml:space="preserve">о проведении </w:t>
      </w:r>
      <w:r>
        <w:t>Аукциона</w:t>
      </w:r>
      <w:r w:rsidRPr="005C24A0">
        <w:t xml:space="preserve"> в электронной форме на право заключения договора на </w:t>
      </w:r>
      <w:r w:rsidRPr="00CE18DB">
        <w:t>____________________</w:t>
      </w:r>
      <w:r>
        <w:t>, (далее также - Документация о проведении Аукциона)</w:t>
      </w:r>
      <w:r w:rsidRPr="005C24A0">
        <w:t> </w:t>
      </w:r>
      <w:r>
        <w:t xml:space="preserve">безоговорочно </w:t>
      </w:r>
      <w:r w:rsidRPr="005C24A0">
        <w:t xml:space="preserve">принимая установленные в них требования и условия, </w:t>
      </w:r>
    </w:p>
    <w:p w14:paraId="2AF4A49C" w14:textId="77777777" w:rsidR="00697C31" w:rsidRPr="00BA78A6" w:rsidRDefault="00697C31" w:rsidP="00697C31">
      <w:pPr>
        <w:ind w:firstLine="567"/>
        <w:jc w:val="both"/>
        <w:rPr>
          <w:i/>
          <w:sz w:val="20"/>
          <w:szCs w:val="20"/>
        </w:rPr>
      </w:pPr>
      <w:r w:rsidRPr="005C24A0">
        <w:t xml:space="preserve">_______________________________________________________________________________, </w:t>
      </w:r>
      <w:r w:rsidRPr="005A554C">
        <w:rPr>
          <w:i/>
          <w:sz w:val="20"/>
          <w:szCs w:val="20"/>
        </w:rPr>
        <w:t>(</w:t>
      </w:r>
      <w:r w:rsidRPr="003713F1">
        <w:rPr>
          <w:i/>
          <w:sz w:val="20"/>
          <w:szCs w:val="20"/>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Pr="00BA78A6">
        <w:rPr>
          <w:i/>
          <w:sz w:val="20"/>
          <w:szCs w:val="20"/>
        </w:rPr>
        <w:t>)</w:t>
      </w:r>
    </w:p>
    <w:p w14:paraId="065BC2AD" w14:textId="77777777" w:rsidR="00697C31" w:rsidRPr="005C24A0" w:rsidRDefault="00697C31" w:rsidP="00697C31">
      <w:pPr>
        <w:ind w:firstLine="567"/>
        <w:jc w:val="both"/>
      </w:pPr>
      <w:r w:rsidRPr="005C24A0">
        <w:t>предлагает заключить договор_______________________________________</w:t>
      </w:r>
    </w:p>
    <w:p w14:paraId="09481DB3" w14:textId="77777777" w:rsidR="00697C31" w:rsidRPr="00BA78A6" w:rsidRDefault="00697C31" w:rsidP="00697C31">
      <w:pPr>
        <w:ind w:firstLine="567"/>
        <w:jc w:val="both"/>
        <w:rPr>
          <w:i/>
        </w:rPr>
      </w:pPr>
      <w:r>
        <w:rPr>
          <w:i/>
        </w:rPr>
        <w:t xml:space="preserve">                                                            </w:t>
      </w:r>
      <w:r w:rsidRPr="00BA78A6">
        <w:rPr>
          <w:i/>
        </w:rPr>
        <w:t>(предмет договора)</w:t>
      </w:r>
    </w:p>
    <w:p w14:paraId="2EA80E02" w14:textId="77777777" w:rsidR="00697C31" w:rsidRDefault="00697C31" w:rsidP="00697C31">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14:paraId="002E1C20" w14:textId="77777777" w:rsidR="00697C31" w:rsidRDefault="00697C31" w:rsidP="00697C31">
      <w:pPr>
        <w:ind w:firstLine="567"/>
        <w:jc w:val="both"/>
      </w:pPr>
      <w:r w:rsidRPr="005C24A0">
        <w:t xml:space="preserve">Настоящая Заявка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w:t>
      </w:r>
      <w:r>
        <w:t xml:space="preserve">Аукциона </w:t>
      </w:r>
      <w:r w:rsidRPr="00015D74">
        <w:t>датой</w:t>
      </w:r>
      <w:r>
        <w:t xml:space="preserve"> </w:t>
      </w:r>
      <w:r w:rsidRPr="00015D74">
        <w:t>открытия доступа к Заявкам</w:t>
      </w:r>
      <w:r w:rsidRPr="005C24A0">
        <w:t>.</w:t>
      </w:r>
      <w:bookmarkStart w:id="76" w:name="_Hlt440565644"/>
      <w:bookmarkEnd w:id="76"/>
    </w:p>
    <w:p w14:paraId="03F9B05A" w14:textId="77777777" w:rsidR="00697C31" w:rsidRDefault="00697C31" w:rsidP="00697C31">
      <w:pPr>
        <w:ind w:firstLine="567"/>
        <w:jc w:val="both"/>
      </w:pPr>
      <w:r>
        <w:t>Настоящим подтверждаем обязательство:</w:t>
      </w:r>
    </w:p>
    <w:p w14:paraId="1CEF0D11" w14:textId="77777777" w:rsidR="00697C31" w:rsidRDefault="00697C31" w:rsidP="00697C31">
      <w:pPr>
        <w:ind w:firstLine="567"/>
        <w:jc w:val="both"/>
      </w:pPr>
      <w:r>
        <w:t>- не изменять и/или не отзывать заявку после истечения срока окончания подачи заявок;</w:t>
      </w:r>
    </w:p>
    <w:p w14:paraId="19D51902" w14:textId="77777777" w:rsidR="00697C31" w:rsidRDefault="00697C31" w:rsidP="00697C31">
      <w:pPr>
        <w:ind w:firstLine="567"/>
        <w:jc w:val="both"/>
      </w:pPr>
      <w:r>
        <w:t>- не предоставлять в составе заявки заведомо недостоверные сведения, информацию, документы.</w:t>
      </w:r>
    </w:p>
    <w:p w14:paraId="1F2D2E7E" w14:textId="77777777" w:rsidR="00697C31" w:rsidRPr="00EC45B9" w:rsidRDefault="00697C31" w:rsidP="00697C31">
      <w:pPr>
        <w:ind w:firstLine="567"/>
        <w:jc w:val="both"/>
      </w:pPr>
      <w:r>
        <w:t xml:space="preserve">- предоставить документы в соответствии с п. 24 настоящей Документации и требованиями </w:t>
      </w:r>
      <w:hyperlink r:id="rId33" w:history="1">
        <w:r>
          <w:rPr>
            <w:rStyle w:val="a3"/>
          </w:rPr>
          <w:t>Положения о закупках товаров, работ, услуг ПАО «</w:t>
        </w:r>
        <w:r w:rsidR="006B11FC">
          <w:rPr>
            <w:rStyle w:val="a3"/>
          </w:rPr>
          <w:t>Ростелеком</w:t>
        </w:r>
        <w:r>
          <w:rPr>
            <w:rStyle w:val="a3"/>
          </w:rPr>
          <w:t>»</w:t>
        </w:r>
      </w:hyperlink>
      <w:r>
        <w:t>, в течение 3 (трех) рабочих дней с момента получения запроса от Заказчика</w:t>
      </w:r>
    </w:p>
    <w:p w14:paraId="235D61EB" w14:textId="77777777" w:rsidR="00697C31" w:rsidRDefault="00697C31" w:rsidP="00697C31">
      <w:pPr>
        <w:ind w:firstLine="567"/>
        <w:jc w:val="both"/>
      </w:pPr>
      <w:r w:rsidRPr="005C24A0">
        <w:t>Настоящим подтверждаем, что против ____________________ (</w:t>
      </w:r>
      <w:r w:rsidRPr="00420795">
        <w:rPr>
          <w:i/>
        </w:rPr>
        <w:t xml:space="preserve">наименование </w:t>
      </w:r>
      <w:r>
        <w:rPr>
          <w:i/>
        </w:rPr>
        <w:t>Участник</w:t>
      </w:r>
      <w:r w:rsidRPr="00420795">
        <w:rPr>
          <w:i/>
        </w:rPr>
        <w:t>а</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____________________ (наименование </w:t>
      </w:r>
      <w:r>
        <w:t>Участник</w:t>
      </w:r>
      <w:r w:rsidRPr="005C24A0">
        <w:t>а) банкротом</w:t>
      </w:r>
      <w:r>
        <w:t xml:space="preserve"> и об открытии конкурсного производства</w:t>
      </w:r>
      <w:r w:rsidRPr="005C24A0">
        <w:t>, деятельность _______________(</w:t>
      </w:r>
      <w:r w:rsidRPr="00420795">
        <w:rPr>
          <w:i/>
        </w:rPr>
        <w:t xml:space="preserve">наименование </w:t>
      </w:r>
      <w:r>
        <w:rPr>
          <w:i/>
        </w:rPr>
        <w:t>Участник</w:t>
      </w:r>
      <w:r w:rsidRPr="00420795">
        <w:rPr>
          <w:i/>
        </w:rPr>
        <w:t>а</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4" w:history="1">
        <w:r w:rsidRPr="00305D38">
          <w:rPr>
            <w:rStyle w:val="a3"/>
          </w:rPr>
          <w:t>Положения о закупках товаров</w:t>
        </w:r>
      </w:hyperlink>
      <w:r w:rsidRPr="005C24A0">
        <w:t>, работ, услуг</w:t>
      </w:r>
      <w:r>
        <w:t xml:space="preserve"> П</w:t>
      </w:r>
      <w:r w:rsidRPr="005C24A0">
        <w:t>АО «</w:t>
      </w:r>
      <w:r w:rsidR="006B11FC">
        <w:t>Ростелеком</w:t>
      </w:r>
      <w:r w:rsidRPr="005C24A0">
        <w:t>» и Регламентом работы Электронной</w:t>
      </w:r>
      <w:r>
        <w:t xml:space="preserve"> торговой</w:t>
      </w:r>
      <w:r w:rsidRPr="005C24A0">
        <w:t xml:space="preserve"> площадки.</w:t>
      </w:r>
    </w:p>
    <w:p w14:paraId="508230CD" w14:textId="77777777" w:rsidR="00697C31" w:rsidRDefault="00697C31" w:rsidP="00697C31">
      <w:pPr>
        <w:ind w:firstLine="567"/>
        <w:jc w:val="both"/>
      </w:pPr>
      <w:r>
        <w:t>Настоящим подтверждаем</w:t>
      </w:r>
      <w:r w:rsidRPr="00B73AAF">
        <w:t xml:space="preserve"> </w:t>
      </w:r>
      <w:r>
        <w:t xml:space="preserve">отсутствие у </w:t>
      </w:r>
      <w:r w:rsidRPr="00F37E2D">
        <w:t>физических лиц, указанных в нашей Заявке</w:t>
      </w:r>
      <w:r>
        <w:t xml:space="preserve">, </w:t>
      </w:r>
      <w:r w:rsidRPr="00F37E2D">
        <w:t>руководителя, членов коллегиального исполнительного органа или главного бухгалтера</w:t>
      </w:r>
      <w:r>
        <w:t xml:space="preserve"> ____________</w:t>
      </w:r>
      <w:r w:rsidRPr="00F37E2D">
        <w:rPr>
          <w:i/>
        </w:rPr>
        <w:t xml:space="preserve"> </w:t>
      </w:r>
      <w:r>
        <w:rPr>
          <w:i/>
        </w:rPr>
        <w:t>(</w:t>
      </w:r>
      <w:r w:rsidRPr="00B73AAF">
        <w:rPr>
          <w:i/>
        </w:rPr>
        <w:t xml:space="preserve">наименование </w:t>
      </w:r>
      <w:r>
        <w:rPr>
          <w:i/>
        </w:rPr>
        <w:t>Участника</w:t>
      </w:r>
      <w:r w:rsidRPr="00B73AAF">
        <w:rPr>
          <w:i/>
        </w:rPr>
        <w:t xml:space="preserve"> </w:t>
      </w:r>
      <w:r>
        <w:rPr>
          <w:i/>
        </w:rPr>
        <w:t xml:space="preserve">Закупки) </w:t>
      </w:r>
      <w:r w:rsidRPr="00F40235">
        <w:rPr>
          <w:rFonts w:cs="Arial"/>
          <w:color w:val="000000"/>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97020D" w14:textId="77777777" w:rsidR="00697C31" w:rsidRDefault="00697C31" w:rsidP="00697C31">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w:t>
      </w:r>
      <w:r>
        <w:t>работки их персональных данных П</w:t>
      </w:r>
      <w:r w:rsidRPr="00582CB7">
        <w:t>АО «</w:t>
      </w:r>
      <w:r w:rsidR="00C4574B" w:rsidRPr="00C4574B">
        <w:t>Башинформсвязь</w:t>
      </w:r>
      <w:r w:rsidRPr="00582CB7">
        <w:t>» с целью участия _____________________ (</w:t>
      </w:r>
      <w:r w:rsidRPr="00420795">
        <w:rPr>
          <w:i/>
        </w:rPr>
        <w:t xml:space="preserve">наименование </w:t>
      </w:r>
      <w:r>
        <w:rPr>
          <w:i/>
        </w:rPr>
        <w:t>Участник</w:t>
      </w:r>
      <w:r w:rsidRPr="00420795">
        <w:rPr>
          <w:i/>
        </w:rPr>
        <w:t>а</w:t>
      </w:r>
      <w:r w:rsidRPr="00582CB7">
        <w:t xml:space="preserve">) в </w:t>
      </w:r>
      <w:r>
        <w:t>Аукционе в</w:t>
      </w:r>
      <w:r w:rsidRPr="00DE639C">
        <w:t xml:space="preserve"> электронной форме на право заключения договора на </w:t>
      </w:r>
      <w:r w:rsidRPr="00582CB7">
        <w:t>_________________(</w:t>
      </w:r>
      <w:r w:rsidRPr="00420795">
        <w:rPr>
          <w:i/>
        </w:rPr>
        <w:t xml:space="preserve">указать наименование </w:t>
      </w:r>
      <w:r>
        <w:rPr>
          <w:i/>
        </w:rPr>
        <w:t>з</w:t>
      </w:r>
      <w:r w:rsidRPr="00420795">
        <w:rPr>
          <w:i/>
        </w:rPr>
        <w:t>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w:t>
      </w:r>
      <w:r w:rsidRPr="00582CB7">
        <w:lastRenderedPageBreak/>
        <w:t xml:space="preserve">персональных данных физических лиц, указанных в </w:t>
      </w:r>
      <w:r>
        <w:t xml:space="preserve">нашей </w:t>
      </w:r>
      <w:r w:rsidRPr="00582CB7">
        <w:t>Заявке, в том числе право предоставления таких данных третьим лицам</w:t>
      </w:r>
      <w:r>
        <w:t>.</w:t>
      </w:r>
    </w:p>
    <w:p w14:paraId="15367927" w14:textId="77777777" w:rsidR="00697C31" w:rsidRDefault="00697C31" w:rsidP="00697C31">
      <w:pPr>
        <w:ind w:firstLine="567"/>
        <w:jc w:val="both"/>
      </w:pPr>
      <w:r>
        <w:t xml:space="preserve">Настоящим подтверждаем, что сведения о _________________ </w:t>
      </w:r>
      <w:r w:rsidRPr="00582CB7">
        <w:t>(</w:t>
      </w:r>
      <w:r w:rsidRPr="00420795">
        <w:rPr>
          <w:i/>
        </w:rPr>
        <w:t xml:space="preserve">наименование </w:t>
      </w:r>
      <w:r>
        <w:rPr>
          <w:i/>
        </w:rPr>
        <w:t>Участник</w:t>
      </w:r>
      <w:r w:rsidRPr="00420795">
        <w:rPr>
          <w:i/>
        </w:rPr>
        <w:t>а</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5D28B22" w14:textId="77777777" w:rsidR="00697C31" w:rsidRDefault="00697C31" w:rsidP="00697C31">
      <w:pPr>
        <w:ind w:firstLine="567"/>
        <w:jc w:val="both"/>
      </w:pPr>
      <w:r w:rsidRPr="00AC119D">
        <w:t xml:space="preserve">Настоящим уведомляем об отсутствии у ________________ </w:t>
      </w:r>
      <w:r w:rsidRPr="00AC119D">
        <w:rPr>
          <w:i/>
        </w:rPr>
        <w:t xml:space="preserve">(наименование </w:t>
      </w:r>
      <w:r>
        <w:rPr>
          <w:i/>
        </w:rPr>
        <w:t>Участник</w:t>
      </w:r>
      <w:r w:rsidRPr="00AC119D">
        <w:rPr>
          <w:i/>
        </w:rPr>
        <w:t>а)</w:t>
      </w:r>
      <w:r w:rsidRPr="00AC119D">
        <w:t xml:space="preserve"> на дату подачи данной Заявки </w:t>
      </w:r>
      <w:r w:rsidRPr="00BC15C2">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59307982" w14:textId="030B9187" w:rsidR="00697C31" w:rsidRPr="00B56862" w:rsidRDefault="00697C31" w:rsidP="00697C31">
      <w:pPr>
        <w:ind w:firstLine="567"/>
        <w:jc w:val="both"/>
        <w:rPr>
          <w:i/>
        </w:rPr>
      </w:pPr>
      <w:r w:rsidRPr="004E03BB" w:rsidDel="00EC53DC">
        <w:t xml:space="preserve"> </w:t>
      </w:r>
      <w:r>
        <w:t xml:space="preserve">Настоящим уведомляем об отсутствии </w:t>
      </w:r>
      <w:r w:rsidRPr="00F40235">
        <w:rPr>
          <w:rFonts w:cs="Arial"/>
          <w:color w:val="000000"/>
        </w:rPr>
        <w:t xml:space="preserve">между участником закупки </w:t>
      </w:r>
      <w:r w:rsidRPr="00733E33">
        <w:t xml:space="preserve">________________ (наименование </w:t>
      </w:r>
      <w:r>
        <w:t>Участник</w:t>
      </w:r>
      <w:r w:rsidRPr="00733E33">
        <w:t xml:space="preserve">а </w:t>
      </w:r>
      <w:r>
        <w:t>Аукциона</w:t>
      </w:r>
      <w:r w:rsidRPr="00733E33">
        <w:t>)</w:t>
      </w:r>
      <w:r>
        <w:t xml:space="preserve"> </w:t>
      </w:r>
      <w:r w:rsidRPr="00F40235">
        <w:rPr>
          <w:rFonts w:cs="Arial"/>
          <w:color w:val="000000"/>
        </w:rPr>
        <w:t xml:space="preserve">и </w:t>
      </w:r>
      <w:r w:rsidRPr="00733E33">
        <w:t>ПАО «</w:t>
      </w:r>
      <w:r w:rsidR="00C4574B" w:rsidRPr="00C4574B">
        <w:t>Башинформсвязь</w:t>
      </w:r>
      <w:r w:rsidRPr="00733E33">
        <w:t>»</w:t>
      </w:r>
      <w:r>
        <w:rPr>
          <w:rFonts w:cs="Arial"/>
          <w:color w:val="000000"/>
        </w:rPr>
        <w:t xml:space="preserve"> конфликта интересов, определенного в п. 6.1.12 Положения о закупках товаров, работ, услуг ПАО «</w:t>
      </w:r>
      <w:r w:rsidR="006B11FC">
        <w:rPr>
          <w:rFonts w:cs="Arial"/>
          <w:color w:val="000000"/>
        </w:rPr>
        <w:t>Ростелеком</w:t>
      </w:r>
      <w:proofErr w:type="gramStart"/>
      <w:r>
        <w:rPr>
          <w:rFonts w:cs="Arial"/>
          <w:color w:val="000000"/>
        </w:rPr>
        <w:t>».</w:t>
      </w:r>
      <w:r w:rsidRPr="00B56862">
        <w:rPr>
          <w:i/>
        </w:rPr>
        <w:t>[</w:t>
      </w:r>
      <w:proofErr w:type="gramEnd"/>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Pr>
          <w:i/>
        </w:rPr>
        <w:t>б</w:t>
      </w:r>
      <w:r w:rsidRPr="00B56862">
        <w:rPr>
          <w:i/>
        </w:rPr>
        <w:t xml:space="preserve">) </w:t>
      </w:r>
      <w:proofErr w:type="spellStart"/>
      <w:r w:rsidRPr="00B56862">
        <w:rPr>
          <w:i/>
        </w:rPr>
        <w:t>пп</w:t>
      </w:r>
      <w:proofErr w:type="spellEnd"/>
      <w:r w:rsidRPr="00B56862">
        <w:rPr>
          <w:i/>
        </w:rPr>
        <w:t xml:space="preserve">. 1 пункта </w:t>
      </w:r>
      <w:r>
        <w:fldChar w:fldCharType="begin"/>
      </w:r>
      <w:r>
        <w:rPr>
          <w:i/>
        </w:rPr>
        <w:instrText xml:space="preserve"> REF _Ref368314814 \r \h </w:instrText>
      </w:r>
      <w:r>
        <w:fldChar w:fldCharType="separate"/>
      </w:r>
      <w:r w:rsidR="00DA0A50">
        <w:rPr>
          <w:i/>
        </w:rPr>
        <w:t>23</w:t>
      </w:r>
      <w:r>
        <w:fldChar w:fldCharType="end"/>
      </w:r>
      <w:r>
        <w:t xml:space="preserve"> </w:t>
      </w:r>
      <w:r w:rsidRPr="00B56862">
        <w:rPr>
          <w:i/>
        </w:rPr>
        <w:t>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33B2481E" w14:textId="77777777" w:rsidR="00697C31" w:rsidRPr="00B56862" w:rsidRDefault="00697C31" w:rsidP="00697C31">
      <w:pPr>
        <w:ind w:firstLine="567"/>
        <w:jc w:val="both"/>
      </w:pPr>
      <w:r w:rsidRPr="00B56862">
        <w:t xml:space="preserve">Сообщаем, что для совершения сделки по результатам </w:t>
      </w:r>
      <w:r>
        <w:t>Аукциона</w:t>
      </w:r>
      <w:r w:rsidRPr="00B56862">
        <w:t xml:space="preserve">_________________ </w:t>
      </w:r>
      <w:r w:rsidRPr="00896C2D">
        <w:rPr>
          <w:i/>
        </w:rPr>
        <w:t xml:space="preserve">(наименование </w:t>
      </w:r>
      <w:r>
        <w:rPr>
          <w:i/>
        </w:rPr>
        <w:t>Участник</w:t>
      </w:r>
      <w:r w:rsidRPr="00896C2D">
        <w:rPr>
          <w:i/>
        </w:rPr>
        <w:t xml:space="preserve">а)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_________________________ </w:t>
      </w:r>
      <w:r w:rsidRPr="00896C2D">
        <w:rPr>
          <w:i/>
        </w:rPr>
        <w:t xml:space="preserve">(наименование </w:t>
      </w:r>
      <w:r>
        <w:rPr>
          <w:i/>
        </w:rPr>
        <w:t>Участник</w:t>
      </w:r>
      <w:r w:rsidRPr="00896C2D">
        <w:rPr>
          <w:i/>
        </w:rPr>
        <w:t>а).</w:t>
      </w:r>
      <w:r w:rsidRPr="00B56862">
        <w:t xml:space="preserve"> [Условие подлежит включению в Заявку, если соответствующего одобрения компетентными органами </w:t>
      </w:r>
      <w:r>
        <w:t>Участник</w:t>
      </w:r>
      <w:r w:rsidRPr="00B56862">
        <w:t xml:space="preserve">а не требуется.] </w:t>
      </w:r>
    </w:p>
    <w:p w14:paraId="59858335" w14:textId="77777777" w:rsidR="00697C31" w:rsidRDefault="00697C31" w:rsidP="00697C31">
      <w:pPr>
        <w:ind w:firstLine="567"/>
        <w:jc w:val="both"/>
      </w:pPr>
      <w:r w:rsidRPr="00B56862">
        <w:t xml:space="preserve">Сообщаем, что для совершения сделки по результатам </w:t>
      </w:r>
      <w:r>
        <w:t>Аукциона</w:t>
      </w:r>
      <w:r w:rsidRPr="00B56862">
        <w:t xml:space="preserve"> _________________ </w:t>
      </w:r>
      <w:r w:rsidRPr="00896C2D">
        <w:rPr>
          <w:i/>
        </w:rPr>
        <w:t xml:space="preserve">(наименование </w:t>
      </w:r>
      <w:r>
        <w:rPr>
          <w:i/>
        </w:rPr>
        <w:t>Участник</w:t>
      </w:r>
      <w:r w:rsidRPr="00896C2D">
        <w:rPr>
          <w:i/>
        </w:rPr>
        <w:t xml:space="preserve">а)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 </w:t>
      </w:r>
      <w:r w:rsidRPr="00896C2D">
        <w:rPr>
          <w:i/>
        </w:rPr>
        <w:t xml:space="preserve">(наименование </w:t>
      </w:r>
      <w:r>
        <w:rPr>
          <w:i/>
        </w:rPr>
        <w:t>Участник</w:t>
      </w:r>
      <w:r w:rsidRPr="00896C2D">
        <w:rPr>
          <w:i/>
        </w:rPr>
        <w:t>а)</w:t>
      </w:r>
      <w:r w:rsidRPr="00B56862">
        <w:t xml:space="preserve">. В силу необходимости соблюдения установленного законодательством Российской Федерации и учредительными документами ___________________  </w:t>
      </w:r>
      <w:r w:rsidRPr="00896C2D">
        <w:rPr>
          <w:i/>
        </w:rPr>
        <w:t xml:space="preserve">(наименование </w:t>
      </w:r>
      <w:r>
        <w:rPr>
          <w:i/>
        </w:rPr>
        <w:t>Участник</w:t>
      </w:r>
      <w:r w:rsidRPr="00896C2D">
        <w:rPr>
          <w:i/>
        </w:rPr>
        <w:t>а)</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________________ </w:t>
      </w:r>
      <w:r w:rsidRPr="00896C2D">
        <w:rPr>
          <w:i/>
        </w:rPr>
        <w:t xml:space="preserve">(наименование </w:t>
      </w:r>
      <w:r>
        <w:rPr>
          <w:i/>
        </w:rPr>
        <w:t>Участник</w:t>
      </w:r>
      <w:r w:rsidRPr="00896C2D">
        <w:rPr>
          <w:i/>
        </w:rPr>
        <w:t>а)</w:t>
      </w:r>
      <w:r w:rsidRPr="00B56862">
        <w:t xml:space="preserve"> победителем или участником, которому присвоен второй номер. </w:t>
      </w:r>
      <w:r w:rsidRPr="00B56862">
        <w:rPr>
          <w:i/>
        </w:rPr>
        <w:t xml:space="preserve">[Условие подлежит включению в Заявку, если получить соответствующее одобрение компетентного органа </w:t>
      </w:r>
      <w:r>
        <w:rPr>
          <w:i/>
        </w:rPr>
        <w:t>Участник</w:t>
      </w:r>
      <w:r w:rsidRPr="00B56862">
        <w:rPr>
          <w:i/>
        </w:rPr>
        <w:t>а к моменту подачи Заявки затруднительно ввиду отсутствия времени, необходимого для соблюдения предусмотренного порядка одобрения сделки</w:t>
      </w:r>
      <w:r>
        <w:rPr>
          <w:i/>
        </w:rPr>
        <w:t>.</w:t>
      </w:r>
    </w:p>
    <w:p w14:paraId="72078010" w14:textId="77777777" w:rsidR="00697C31" w:rsidRPr="005C24A0" w:rsidRDefault="00697C31" w:rsidP="00697C31">
      <w:pPr>
        <w:ind w:firstLine="567"/>
        <w:jc w:val="both"/>
      </w:pPr>
      <w:r w:rsidRPr="005C24A0">
        <w:t xml:space="preserve">В случае признания нас Победителем </w:t>
      </w:r>
      <w:r>
        <w:t>Аукциона</w:t>
      </w:r>
      <w:r w:rsidRPr="007E0B92">
        <w:t xml:space="preserve"> </w:t>
      </w:r>
      <w:r w:rsidRPr="005C24A0">
        <w:t xml:space="preserve">мы берем на себя обязательства </w:t>
      </w:r>
      <w:r>
        <w:t xml:space="preserve">предоставить </w:t>
      </w:r>
      <w:r w:rsidRPr="00910DFF">
        <w:t>обеспечение исполнения договора</w:t>
      </w:r>
      <w:r>
        <w:t xml:space="preserve"> (</w:t>
      </w:r>
      <w:r w:rsidRPr="00910DFF">
        <w:t xml:space="preserve">в случае если такая обязанность установлена условиями </w:t>
      </w:r>
      <w:r>
        <w:t>Извещения)</w:t>
      </w:r>
      <w:r w:rsidRPr="00910DFF">
        <w:t xml:space="preserve"> </w:t>
      </w:r>
      <w:r>
        <w:t>и 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Аукциона, проектом Договора</w:t>
      </w:r>
      <w:r w:rsidRPr="00377719">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24C8D0AA" w14:textId="77777777" w:rsidR="00697C31" w:rsidRDefault="00697C31" w:rsidP="00697C31">
      <w:pPr>
        <w:ind w:firstLine="567"/>
        <w:jc w:val="both"/>
      </w:pPr>
      <w:r w:rsidRPr="005C24A0">
        <w:t xml:space="preserve">В случае если нашей Заявке будет присвоен второй номер, а Победитель </w:t>
      </w:r>
      <w:r>
        <w:t>Аукциона</w:t>
      </w:r>
      <w:r w:rsidRPr="007E0B92">
        <w:t xml:space="preserve"> </w:t>
      </w:r>
      <w:r w:rsidRPr="005C24A0">
        <w:t xml:space="preserve">будет признан уклонившимся от заключения договора с Заказчиком, мы обязуемся подписать данный </w:t>
      </w:r>
      <w:r w:rsidRPr="005C24A0">
        <w:lastRenderedPageBreak/>
        <w:t>договор в соответствии с требованиями Документации о проведени</w:t>
      </w:r>
      <w:r>
        <w:t>и</w:t>
      </w:r>
      <w:r w:rsidRPr="005C24A0">
        <w:t xml:space="preserve"> </w:t>
      </w:r>
      <w:r>
        <w:t>Аукциона, проектом Договора</w:t>
      </w:r>
      <w:r w:rsidRPr="005C24A0">
        <w:t xml:space="preserve"> и условиями нашей Заявки.</w:t>
      </w:r>
    </w:p>
    <w:p w14:paraId="46F9BE22" w14:textId="77777777" w:rsidR="00697C31" w:rsidRPr="005C24A0" w:rsidRDefault="00697C31" w:rsidP="00697C31">
      <w:pPr>
        <w:ind w:firstLine="567"/>
        <w:jc w:val="both"/>
      </w:pPr>
    </w:p>
    <w:p w14:paraId="75FFF6EA" w14:textId="77777777" w:rsidR="00697C31" w:rsidRDefault="00697C31" w:rsidP="00697C31">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Аукциона</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14:paraId="77B063AB" w14:textId="77777777" w:rsidR="00697C31" w:rsidRPr="005C24A0" w:rsidRDefault="00697C31" w:rsidP="00697C31">
      <w:pPr>
        <w:ind w:firstLine="567"/>
      </w:pPr>
      <w:r>
        <w:t>ОПИСЬ ДОКУМЕНТОВ</w:t>
      </w: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321"/>
        <w:gridCol w:w="1234"/>
      </w:tblGrid>
      <w:tr w:rsidR="00697C31" w:rsidRPr="005C24A0" w14:paraId="4A034702" w14:textId="77777777" w:rsidTr="00697C31">
        <w:trPr>
          <w:tblHeader/>
        </w:trPr>
        <w:tc>
          <w:tcPr>
            <w:tcW w:w="567" w:type="dxa"/>
            <w:vAlign w:val="center"/>
          </w:tcPr>
          <w:p w14:paraId="44EC9048" w14:textId="77777777" w:rsidR="00697C31" w:rsidRPr="005C24A0" w:rsidRDefault="00697C31" w:rsidP="00697C31">
            <w:r w:rsidRPr="005C24A0">
              <w:t>№</w:t>
            </w:r>
          </w:p>
          <w:p w14:paraId="4267E90E" w14:textId="77777777" w:rsidR="00697C31" w:rsidRPr="005C24A0" w:rsidRDefault="00697C31" w:rsidP="00697C31">
            <w:r w:rsidRPr="005C24A0">
              <w:t>п/п</w:t>
            </w:r>
          </w:p>
        </w:tc>
        <w:tc>
          <w:tcPr>
            <w:tcW w:w="7513" w:type="dxa"/>
            <w:vAlign w:val="center"/>
          </w:tcPr>
          <w:p w14:paraId="2764A231" w14:textId="207D140B" w:rsidR="00697C31" w:rsidRPr="005C24A0" w:rsidRDefault="00697C31" w:rsidP="00697C31">
            <w:pPr>
              <w:jc w:val="center"/>
            </w:pPr>
            <w:r w:rsidRPr="005C24A0">
              <w:t>Наименование документа</w:t>
            </w:r>
            <w:r>
              <w:t xml:space="preserve"> (</w:t>
            </w:r>
            <w:r w:rsidRPr="005C24A0">
              <w:t>указываются документы, перечисленные в пунктах</w:t>
            </w:r>
            <w:r>
              <w:t xml:space="preserve"> </w:t>
            </w:r>
            <w:r>
              <w:fldChar w:fldCharType="begin"/>
            </w:r>
            <w:r>
              <w:instrText xml:space="preserve"> REF _Ref378870874 \r \h  \* MERGEFORMAT </w:instrText>
            </w:r>
            <w:r>
              <w:fldChar w:fldCharType="separate"/>
            </w:r>
            <w:r w:rsidR="00DA0A50">
              <w:t>16</w:t>
            </w:r>
            <w:r>
              <w:fldChar w:fldCharType="end"/>
            </w:r>
            <w:r>
              <w:t xml:space="preserve">, </w:t>
            </w:r>
            <w:r>
              <w:fldChar w:fldCharType="begin"/>
            </w:r>
            <w:r>
              <w:instrText xml:space="preserve"> REF _Ref368314814 \r \h  \* MERGEFORMAT </w:instrText>
            </w:r>
            <w:r>
              <w:fldChar w:fldCharType="separate"/>
            </w:r>
            <w:r w:rsidR="00DA0A50">
              <w:t>23</w:t>
            </w:r>
            <w:r>
              <w:fldChar w:fldCharType="end"/>
            </w:r>
            <w:r>
              <w:t>, 27</w:t>
            </w:r>
            <w:r w:rsidRPr="005C24A0">
              <w:t xml:space="preserve"> </w:t>
            </w:r>
            <w:hyperlink w:anchor="_РАЗДЕЛ_II._СВЕДЕНИЯ" w:history="1">
              <w:r w:rsidRPr="00F41408">
                <w:rPr>
                  <w:rStyle w:val="a3"/>
                </w:rPr>
                <w:t xml:space="preserve">раздела </w:t>
              </w:r>
              <w:r w:rsidRPr="00F41408">
                <w:rPr>
                  <w:rStyle w:val="a3"/>
                  <w:lang w:val="en-US"/>
                </w:rPr>
                <w:t>II</w:t>
              </w:r>
              <w:r w:rsidRPr="00F41408">
                <w:rPr>
                  <w:rStyle w:val="a3"/>
                </w:rPr>
                <w:t xml:space="preserve"> «Информационная карта»</w:t>
              </w:r>
            </w:hyperlink>
            <w:r w:rsidRPr="00E22AF0">
              <w:t xml:space="preserve"> Документации</w:t>
            </w:r>
            <w:r>
              <w:t xml:space="preserve"> о проведении Аукциона)</w:t>
            </w:r>
          </w:p>
        </w:tc>
        <w:tc>
          <w:tcPr>
            <w:tcW w:w="1321" w:type="dxa"/>
            <w:vAlign w:val="center"/>
          </w:tcPr>
          <w:p w14:paraId="5AAEFF0D" w14:textId="77777777" w:rsidR="00697C31" w:rsidRPr="005C24A0" w:rsidRDefault="00697C31" w:rsidP="00697C31">
            <w:r w:rsidRPr="005C24A0">
              <w:t>№ страницы</w:t>
            </w:r>
          </w:p>
        </w:tc>
        <w:tc>
          <w:tcPr>
            <w:tcW w:w="1234" w:type="dxa"/>
            <w:vAlign w:val="center"/>
          </w:tcPr>
          <w:p w14:paraId="067B79FB" w14:textId="77777777" w:rsidR="00697C31" w:rsidRPr="005C24A0" w:rsidRDefault="00697C31" w:rsidP="00697C31">
            <w:r w:rsidRPr="005C24A0">
              <w:t>Число</w:t>
            </w:r>
            <w:r>
              <w:t xml:space="preserve"> </w:t>
            </w:r>
            <w:r w:rsidRPr="005C24A0">
              <w:t>страниц</w:t>
            </w:r>
          </w:p>
        </w:tc>
      </w:tr>
      <w:tr w:rsidR="00697C31" w:rsidRPr="005C24A0" w14:paraId="10E0ACAC" w14:textId="77777777" w:rsidTr="00697C31">
        <w:tc>
          <w:tcPr>
            <w:tcW w:w="567" w:type="dxa"/>
            <w:vAlign w:val="center"/>
          </w:tcPr>
          <w:p w14:paraId="7AC7F3BC" w14:textId="77777777" w:rsidR="00697C31" w:rsidRPr="005C24A0" w:rsidRDefault="00697C31" w:rsidP="00697C31"/>
        </w:tc>
        <w:tc>
          <w:tcPr>
            <w:tcW w:w="7513" w:type="dxa"/>
          </w:tcPr>
          <w:p w14:paraId="63DE7598" w14:textId="77777777" w:rsidR="00697C31" w:rsidRPr="005C24A0" w:rsidRDefault="00697C31" w:rsidP="00697C31"/>
        </w:tc>
        <w:tc>
          <w:tcPr>
            <w:tcW w:w="1321" w:type="dxa"/>
          </w:tcPr>
          <w:p w14:paraId="685243A0" w14:textId="77777777" w:rsidR="00697C31" w:rsidRPr="005C24A0" w:rsidRDefault="00697C31" w:rsidP="00697C31"/>
        </w:tc>
        <w:tc>
          <w:tcPr>
            <w:tcW w:w="1234" w:type="dxa"/>
          </w:tcPr>
          <w:p w14:paraId="36F9312F" w14:textId="77777777" w:rsidR="00697C31" w:rsidRPr="005C24A0" w:rsidRDefault="00697C31" w:rsidP="00697C31"/>
        </w:tc>
      </w:tr>
      <w:tr w:rsidR="00697C31" w:rsidRPr="005C24A0" w14:paraId="0B1E3731" w14:textId="77777777" w:rsidTr="00697C31">
        <w:tc>
          <w:tcPr>
            <w:tcW w:w="567" w:type="dxa"/>
            <w:vAlign w:val="center"/>
          </w:tcPr>
          <w:p w14:paraId="164CF8BC" w14:textId="77777777" w:rsidR="00697C31" w:rsidRPr="005C24A0" w:rsidRDefault="00697C31" w:rsidP="00697C31"/>
        </w:tc>
        <w:tc>
          <w:tcPr>
            <w:tcW w:w="7513" w:type="dxa"/>
          </w:tcPr>
          <w:p w14:paraId="21EF0B42" w14:textId="77777777" w:rsidR="00697C31" w:rsidRPr="005C24A0" w:rsidRDefault="00697C31" w:rsidP="00697C31"/>
        </w:tc>
        <w:tc>
          <w:tcPr>
            <w:tcW w:w="1321" w:type="dxa"/>
          </w:tcPr>
          <w:p w14:paraId="6A8F96F9" w14:textId="77777777" w:rsidR="00697C31" w:rsidRPr="005C24A0" w:rsidRDefault="00697C31" w:rsidP="00697C31"/>
        </w:tc>
        <w:tc>
          <w:tcPr>
            <w:tcW w:w="1234" w:type="dxa"/>
          </w:tcPr>
          <w:p w14:paraId="219FD0E9" w14:textId="77777777" w:rsidR="00697C31" w:rsidRPr="005C24A0" w:rsidRDefault="00697C31" w:rsidP="00697C31"/>
        </w:tc>
      </w:tr>
    </w:tbl>
    <w:p w14:paraId="2137FD4A" w14:textId="77777777" w:rsidR="00697C31" w:rsidRPr="007E5F6D" w:rsidRDefault="00697C31" w:rsidP="00697C31">
      <w:pPr>
        <w:rPr>
          <w:sz w:val="10"/>
          <w:szCs w:val="10"/>
        </w:rPr>
      </w:pPr>
    </w:p>
    <w:p w14:paraId="7BFCB2FB" w14:textId="77777777" w:rsidR="00697C31" w:rsidRDefault="00697C31" w:rsidP="00697C31">
      <w:pPr>
        <w:pStyle w:val="Times12"/>
        <w:tabs>
          <w:tab w:val="left" w:pos="709"/>
          <w:tab w:val="left" w:pos="1134"/>
        </w:tabs>
        <w:ind w:firstLine="0"/>
        <w:rPr>
          <w:bCs w:val="0"/>
          <w:color w:val="808080"/>
          <w:szCs w:val="24"/>
        </w:rPr>
      </w:pPr>
    </w:p>
    <w:p w14:paraId="286B42BE" w14:textId="77777777" w:rsidR="00697C31" w:rsidRPr="002F4BF7" w:rsidRDefault="00697C31" w:rsidP="00697C31">
      <w:pPr>
        <w:pStyle w:val="Times12"/>
        <w:tabs>
          <w:tab w:val="left" w:pos="709"/>
          <w:tab w:val="left" w:pos="1134"/>
        </w:tabs>
        <w:ind w:firstLine="709"/>
        <w:rPr>
          <w:bCs w:val="0"/>
          <w:color w:val="808080"/>
          <w:szCs w:val="24"/>
        </w:rPr>
      </w:pPr>
      <w:r w:rsidRPr="002F4BF7">
        <w:rPr>
          <w:bCs w:val="0"/>
          <w:color w:val="808080"/>
          <w:szCs w:val="24"/>
        </w:rPr>
        <w:t>ИНСТРУКЦИИ ПО ЗАПОЛНЕНИЮ</w:t>
      </w:r>
      <w:r>
        <w:rPr>
          <w:bCs w:val="0"/>
          <w:color w:val="808080"/>
          <w:szCs w:val="24"/>
        </w:rPr>
        <w:t>:</w:t>
      </w:r>
    </w:p>
    <w:p w14:paraId="35EC3ABB" w14:textId="77777777" w:rsidR="00697C31" w:rsidRDefault="00697C31" w:rsidP="00697C31">
      <w:pPr>
        <w:pStyle w:val="Times12"/>
        <w:numPr>
          <w:ilvl w:val="0"/>
          <w:numId w:val="19"/>
        </w:numPr>
        <w:tabs>
          <w:tab w:val="left" w:pos="0"/>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w:t>
      </w:r>
      <w:r>
        <w:rPr>
          <w:color w:val="808080"/>
          <w:szCs w:val="24"/>
        </w:rPr>
        <w:t>Участник</w:t>
      </w:r>
      <w:r w:rsidRPr="002F4BF7">
        <w:rPr>
          <w:color w:val="808080"/>
          <w:szCs w:val="24"/>
        </w:rPr>
        <w:t>ом.</w:t>
      </w:r>
    </w:p>
    <w:p w14:paraId="4295EB41" w14:textId="77777777" w:rsidR="00697C31" w:rsidRPr="002F4BF7" w:rsidRDefault="00697C31" w:rsidP="00697C31">
      <w:pPr>
        <w:pStyle w:val="Times12"/>
        <w:numPr>
          <w:ilvl w:val="0"/>
          <w:numId w:val="19"/>
        </w:numPr>
        <w:tabs>
          <w:tab w:val="left" w:pos="0"/>
        </w:tabs>
        <w:ind w:left="0" w:firstLine="0"/>
        <w:rPr>
          <w:color w:val="808080"/>
          <w:szCs w:val="24"/>
        </w:rPr>
      </w:pPr>
      <w:r w:rsidRPr="002F4BF7">
        <w:rPr>
          <w:color w:val="808080"/>
          <w:szCs w:val="24"/>
        </w:rPr>
        <w:t xml:space="preserve">Заявку следует оформить на официальном бланке </w:t>
      </w:r>
      <w:r>
        <w:rPr>
          <w:color w:val="808080"/>
          <w:szCs w:val="24"/>
        </w:rPr>
        <w:t>Участник</w:t>
      </w:r>
      <w:r w:rsidRPr="002F4BF7">
        <w:rPr>
          <w:color w:val="808080"/>
          <w:szCs w:val="24"/>
        </w:rPr>
        <w:t xml:space="preserve">а. </w:t>
      </w:r>
      <w:r>
        <w:rPr>
          <w:color w:val="808080"/>
          <w:szCs w:val="24"/>
        </w:rPr>
        <w:t>Участник</w:t>
      </w:r>
      <w:r w:rsidRPr="002F4BF7">
        <w:rPr>
          <w:color w:val="808080"/>
          <w:szCs w:val="24"/>
        </w:rPr>
        <w:t xml:space="preserve"> присваивает Заявке дату и номер в соответствии с принятыми у него правилами документооборота.</w:t>
      </w:r>
    </w:p>
    <w:p w14:paraId="0C6EF5DB" w14:textId="77777777" w:rsidR="00697C31" w:rsidRPr="002F4BF7" w:rsidRDefault="00697C31" w:rsidP="00697C31">
      <w:pPr>
        <w:pStyle w:val="Times12"/>
        <w:numPr>
          <w:ilvl w:val="0"/>
          <w:numId w:val="19"/>
        </w:numPr>
        <w:tabs>
          <w:tab w:val="left" w:pos="0"/>
        </w:tabs>
        <w:ind w:left="0" w:firstLine="0"/>
        <w:rPr>
          <w:color w:val="808080"/>
          <w:szCs w:val="24"/>
        </w:rPr>
      </w:pPr>
      <w:r>
        <w:rPr>
          <w:color w:val="808080"/>
          <w:szCs w:val="24"/>
        </w:rPr>
        <w:t>Участник</w:t>
      </w:r>
      <w:r w:rsidRPr="002F4BF7">
        <w:rPr>
          <w:color w:val="808080"/>
          <w:szCs w:val="24"/>
        </w:rPr>
        <w:t xml:space="preserve"> должен указать свое полное наименование (с указанием организационно-правовой формы) и местонахождение.</w:t>
      </w:r>
    </w:p>
    <w:p w14:paraId="17DA92DA" w14:textId="77777777" w:rsidR="00697C31" w:rsidRDefault="00697C31" w:rsidP="00697C31">
      <w:pPr>
        <w:pStyle w:val="Times12"/>
        <w:numPr>
          <w:ilvl w:val="0"/>
          <w:numId w:val="19"/>
        </w:numPr>
        <w:tabs>
          <w:tab w:val="left" w:pos="0"/>
        </w:tabs>
        <w:ind w:left="0" w:firstLine="0"/>
        <w:rPr>
          <w:color w:val="808080"/>
          <w:szCs w:val="24"/>
        </w:rPr>
      </w:pPr>
      <w:r>
        <w:rPr>
          <w:color w:val="808080"/>
          <w:szCs w:val="24"/>
        </w:rPr>
        <w:t>Участник</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7" w:name="_Форма_2"/>
      <w:bookmarkEnd w:id="77"/>
    </w:p>
    <w:p w14:paraId="374062D4" w14:textId="77777777" w:rsidR="00697C31" w:rsidRDefault="00697C31" w:rsidP="00697C31">
      <w:pPr>
        <w:pStyle w:val="Times12"/>
        <w:numPr>
          <w:ilvl w:val="0"/>
          <w:numId w:val="19"/>
        </w:numPr>
        <w:tabs>
          <w:tab w:val="left" w:pos="0"/>
        </w:tabs>
        <w:ind w:left="0" w:firstLine="0"/>
        <w:rPr>
          <w:color w:val="808080"/>
          <w:szCs w:val="24"/>
        </w:rPr>
      </w:pPr>
      <w:r>
        <w:rPr>
          <w:color w:val="808080"/>
          <w:szCs w:val="24"/>
        </w:rPr>
        <w:t>Не допускается удаление текста из формы 1, кроме текста, написанного курсивом.</w:t>
      </w:r>
    </w:p>
    <w:p w14:paraId="3C1C2A3F" w14:textId="77777777" w:rsidR="00697C31" w:rsidRPr="007E4773" w:rsidRDefault="00697C31" w:rsidP="00697C31">
      <w:pPr>
        <w:pStyle w:val="Times12"/>
        <w:numPr>
          <w:ilvl w:val="0"/>
          <w:numId w:val="19"/>
        </w:numPr>
        <w:tabs>
          <w:tab w:val="left" w:pos="0"/>
        </w:tabs>
        <w:ind w:left="0" w:firstLine="0"/>
        <w:rPr>
          <w:color w:val="808080"/>
          <w:szCs w:val="24"/>
        </w:rPr>
      </w:pPr>
      <w:r>
        <w:rPr>
          <w:color w:val="808080"/>
          <w:szCs w:val="24"/>
        </w:rPr>
        <w:t>Все поля для заполнения должны быть обязательно заполнены Участником.</w:t>
      </w:r>
    </w:p>
    <w:bookmarkEnd w:id="67"/>
    <w:p w14:paraId="1F8D7474" w14:textId="77777777" w:rsidR="00697C31" w:rsidRPr="006F0528" w:rsidRDefault="00697C31" w:rsidP="00697C31">
      <w:pPr>
        <w:pStyle w:val="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8" w:name="_Ref55335821"/>
      <w:bookmarkStart w:id="79" w:name="_Ref55336345"/>
      <w:bookmarkStart w:id="80" w:name="_Toc57314674"/>
      <w:bookmarkStart w:id="81" w:name="_Toc69728988"/>
      <w:bookmarkStart w:id="82" w:name="_Toc98251754"/>
      <w:bookmarkEnd w:id="78"/>
      <w:bookmarkEnd w:id="79"/>
      <w:bookmarkEnd w:id="80"/>
      <w:bookmarkEnd w:id="81"/>
      <w:bookmarkEnd w:id="82"/>
    </w:p>
    <w:p w14:paraId="10B93726" w14:textId="77777777" w:rsidR="00697C31" w:rsidRPr="009B6DCC" w:rsidRDefault="00697C31" w:rsidP="00697C31">
      <w:pPr>
        <w:pStyle w:val="1"/>
        <w:keepLines w:val="0"/>
        <w:spacing w:before="240" w:after="120"/>
        <w:ind w:left="792" w:hanging="360"/>
        <w:jc w:val="both"/>
        <w:rPr>
          <w:rFonts w:ascii="Times New Roman" w:eastAsia="MS Mincho" w:hAnsi="Times New Roman"/>
          <w:color w:val="548DD4"/>
          <w:kern w:val="32"/>
          <w:szCs w:val="24"/>
          <w:lang w:eastAsia="x-none"/>
        </w:rPr>
      </w:pPr>
      <w:bookmarkStart w:id="83" w:name="_Форма_2_АНКЕТА"/>
      <w:bookmarkStart w:id="84" w:name="_Toc24027114"/>
      <w:bookmarkEnd w:id="83"/>
      <w:r w:rsidRPr="00E82F20">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УЧАСТНИК</w:t>
      </w:r>
      <w:r w:rsidRPr="00E82F20">
        <w:rPr>
          <w:rFonts w:ascii="Times New Roman" w:eastAsia="MS Mincho" w:hAnsi="Times New Roman"/>
          <w:color w:val="548DD4"/>
          <w:kern w:val="32"/>
          <w:szCs w:val="24"/>
          <w:lang w:val="x-none" w:eastAsia="x-none"/>
        </w:rPr>
        <w:t>А ОТКРЫТО</w:t>
      </w:r>
      <w:r>
        <w:rPr>
          <w:rFonts w:ascii="Times New Roman" w:eastAsia="MS Mincho" w:hAnsi="Times New Roman"/>
          <w:color w:val="548DD4"/>
          <w:kern w:val="32"/>
          <w:szCs w:val="24"/>
          <w:lang w:eastAsia="x-none"/>
        </w:rPr>
        <w:t>ГО</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АУКЦИОНА</w:t>
      </w:r>
      <w:bookmarkEnd w:id="84"/>
    </w:p>
    <w:p w14:paraId="2C855857" w14:textId="77777777" w:rsidR="00697C31" w:rsidRPr="005C24A0" w:rsidRDefault="00697C31" w:rsidP="00697C31">
      <w:r w:rsidRPr="005C24A0">
        <w:t>Приложение к Заявке от «___» __________ 20___ г. № ______</w:t>
      </w:r>
    </w:p>
    <w:p w14:paraId="129AC98A" w14:textId="77777777" w:rsidR="00697C31" w:rsidRPr="005C24A0" w:rsidRDefault="00697C31" w:rsidP="00697C31"/>
    <w:p w14:paraId="573274FE" w14:textId="77777777" w:rsidR="00697C31" w:rsidRPr="005C24A0" w:rsidRDefault="00697C31" w:rsidP="00697C31">
      <w:r>
        <w:t>Аукцион</w:t>
      </w:r>
      <w:r w:rsidRPr="005C24A0">
        <w:t xml:space="preserve"> в электронной форме на право заключения договора </w:t>
      </w:r>
    </w:p>
    <w:p w14:paraId="45BF2783" w14:textId="77777777" w:rsidR="00697C31" w:rsidRPr="005C24A0" w:rsidRDefault="00697C31" w:rsidP="00697C31">
      <w:r w:rsidRPr="005C24A0">
        <w:t>на ________________________________________________</w:t>
      </w:r>
    </w:p>
    <w:p w14:paraId="515BB45D" w14:textId="77777777" w:rsidR="00697C31" w:rsidRPr="005C24A0" w:rsidRDefault="00697C31" w:rsidP="00697C31"/>
    <w:p w14:paraId="46234394" w14:textId="77777777" w:rsidR="00697C31" w:rsidRPr="005C24A0" w:rsidRDefault="00697C31" w:rsidP="00697C31">
      <w:pPr>
        <w:pStyle w:val="rvps1"/>
      </w:pPr>
      <w:bookmarkStart w:id="85" w:name="_Анкета_Претендента_на"/>
      <w:bookmarkStart w:id="86" w:name="_Анкета_Участника_процедуры"/>
      <w:bookmarkStart w:id="87" w:name="_Toc255987077"/>
      <w:bookmarkStart w:id="88" w:name="_Toc305665990"/>
      <w:bookmarkEnd w:id="85"/>
      <w:bookmarkEnd w:id="86"/>
      <w:r w:rsidRPr="005C24A0">
        <w:t xml:space="preserve">АНКЕТА </w:t>
      </w:r>
      <w:r>
        <w:t>УЧАСТНИК</w:t>
      </w:r>
      <w:r w:rsidRPr="005C24A0">
        <w:t>А ОТКРЫТО</w:t>
      </w:r>
      <w:r>
        <w:t>ГО</w:t>
      </w:r>
      <w:r w:rsidRPr="005C24A0">
        <w:t xml:space="preserve"> </w:t>
      </w:r>
      <w:bookmarkEnd w:id="87"/>
      <w:bookmarkEnd w:id="88"/>
      <w:r>
        <w:t>АУКЦИОНА</w:t>
      </w:r>
    </w:p>
    <w:p w14:paraId="51E45EE7" w14:textId="77777777" w:rsidR="00697C31" w:rsidRPr="005C24A0" w:rsidRDefault="00697C31" w:rsidP="00697C31"/>
    <w:p w14:paraId="4119B177" w14:textId="77777777" w:rsidR="00697C31" w:rsidRPr="007F7315" w:rsidRDefault="00697C31" w:rsidP="00697C31">
      <w:pPr>
        <w:pStyle w:val="aff9"/>
      </w:pPr>
      <w:r>
        <w:t>Участник</w:t>
      </w:r>
      <w:r w:rsidRPr="005C24A0">
        <w:t xml:space="preserve"> </w:t>
      </w:r>
      <w:r>
        <w:t>О</w:t>
      </w:r>
      <w:r w:rsidRPr="009B6DCC">
        <w:t>ткрыто</w:t>
      </w:r>
      <w:r>
        <w:t>го</w:t>
      </w:r>
      <w:r w:rsidRPr="009B6DCC">
        <w:t xml:space="preserve"> </w:t>
      </w:r>
      <w:r>
        <w:t>аукциона</w:t>
      </w:r>
      <w:r w:rsidRPr="005C24A0">
        <w:t xml:space="preserve">: ________________________________ </w:t>
      </w:r>
    </w:p>
    <w:p w14:paraId="11B9EB24" w14:textId="77777777" w:rsidR="00697C31" w:rsidRPr="007F7315" w:rsidRDefault="00697C31" w:rsidP="00697C3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697C31" w:rsidRPr="005C24A0" w14:paraId="4ED83600" w14:textId="77777777" w:rsidTr="00697C31">
        <w:trPr>
          <w:cantSplit/>
          <w:trHeight w:val="240"/>
          <w:tblHeader/>
        </w:trPr>
        <w:tc>
          <w:tcPr>
            <w:tcW w:w="306" w:type="pct"/>
            <w:shd w:val="clear" w:color="auto" w:fill="F2F2F2"/>
            <w:vAlign w:val="center"/>
          </w:tcPr>
          <w:p w14:paraId="247E6D71" w14:textId="77777777" w:rsidR="00697C31" w:rsidRPr="000F4EDA" w:rsidRDefault="00697C31" w:rsidP="00697C31">
            <w:pPr>
              <w:jc w:val="center"/>
              <w:rPr>
                <w:b/>
              </w:rPr>
            </w:pPr>
            <w:r w:rsidRPr="000F4EDA">
              <w:rPr>
                <w:b/>
              </w:rPr>
              <w:t>№</w:t>
            </w:r>
          </w:p>
        </w:tc>
        <w:tc>
          <w:tcPr>
            <w:tcW w:w="3000" w:type="pct"/>
            <w:shd w:val="clear" w:color="auto" w:fill="F2F2F2"/>
            <w:vAlign w:val="center"/>
          </w:tcPr>
          <w:p w14:paraId="213945B8" w14:textId="77777777" w:rsidR="00697C31" w:rsidRPr="000F4EDA" w:rsidRDefault="00697C31" w:rsidP="00697C31">
            <w:pPr>
              <w:pStyle w:val="rvps1"/>
              <w:rPr>
                <w:b/>
              </w:rPr>
            </w:pPr>
            <w:r w:rsidRPr="000F4EDA">
              <w:rPr>
                <w:b/>
              </w:rPr>
              <w:t>Наименование</w:t>
            </w:r>
          </w:p>
        </w:tc>
        <w:tc>
          <w:tcPr>
            <w:tcW w:w="1694" w:type="pct"/>
            <w:shd w:val="clear" w:color="auto" w:fill="F2F2F2"/>
            <w:vAlign w:val="center"/>
          </w:tcPr>
          <w:p w14:paraId="2D346A21" w14:textId="77777777" w:rsidR="00697C31" w:rsidRPr="000F4EDA" w:rsidRDefault="00697C31" w:rsidP="00697C31">
            <w:pPr>
              <w:jc w:val="center"/>
              <w:rPr>
                <w:b/>
              </w:rPr>
            </w:pPr>
            <w:r w:rsidRPr="000F4EDA">
              <w:rPr>
                <w:b/>
              </w:rPr>
              <w:t>Сведения о</w:t>
            </w:r>
            <w:r>
              <w:rPr>
                <w:b/>
              </w:rPr>
              <w:t>б</w:t>
            </w:r>
            <w:r w:rsidRPr="000F4EDA">
              <w:rPr>
                <w:b/>
              </w:rPr>
              <w:t xml:space="preserve"> </w:t>
            </w:r>
            <w:proofErr w:type="gramStart"/>
            <w:r>
              <w:rPr>
                <w:b/>
              </w:rPr>
              <w:t>Участник</w:t>
            </w:r>
            <w:r w:rsidRPr="000F4EDA">
              <w:rPr>
                <w:b/>
              </w:rPr>
              <w:t xml:space="preserve">е  </w:t>
            </w:r>
            <w:r>
              <w:rPr>
                <w:b/>
              </w:rPr>
              <w:t>Аукциона</w:t>
            </w:r>
            <w:proofErr w:type="gramEnd"/>
          </w:p>
        </w:tc>
      </w:tr>
      <w:tr w:rsidR="00697C31" w:rsidRPr="005C24A0" w14:paraId="4EF09D6F" w14:textId="77777777" w:rsidTr="00697C31">
        <w:trPr>
          <w:cantSplit/>
          <w:trHeight w:val="471"/>
        </w:trPr>
        <w:tc>
          <w:tcPr>
            <w:tcW w:w="306" w:type="pct"/>
            <w:vAlign w:val="center"/>
          </w:tcPr>
          <w:p w14:paraId="579C78D0" w14:textId="77777777" w:rsidR="00697C31" w:rsidRPr="005C24A0" w:rsidRDefault="00697C31" w:rsidP="00697C31">
            <w:pPr>
              <w:pStyle w:val="aff9"/>
            </w:pPr>
            <w:r>
              <w:t>1.</w:t>
            </w:r>
          </w:p>
        </w:tc>
        <w:tc>
          <w:tcPr>
            <w:tcW w:w="3000" w:type="pct"/>
            <w:vAlign w:val="center"/>
          </w:tcPr>
          <w:p w14:paraId="28D3A319" w14:textId="77777777" w:rsidR="00697C31" w:rsidRPr="005C24A0" w:rsidRDefault="00697C31" w:rsidP="00697C31">
            <w:r w:rsidRPr="005C24A0">
              <w:t xml:space="preserve">Фирменное наименование (полное и сокращенное наименования организации либо Ф.И.О. </w:t>
            </w:r>
            <w:r>
              <w:t>Участник</w:t>
            </w:r>
            <w:r w:rsidRPr="005C24A0">
              <w:t>а</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14:paraId="5A24C043" w14:textId="77777777" w:rsidR="00697C31" w:rsidRPr="005C24A0" w:rsidRDefault="00697C31" w:rsidP="00697C31"/>
        </w:tc>
      </w:tr>
      <w:tr w:rsidR="00697C31" w:rsidRPr="005C24A0" w14:paraId="7D1002E9" w14:textId="77777777" w:rsidTr="00697C31">
        <w:trPr>
          <w:cantSplit/>
          <w:trHeight w:val="284"/>
        </w:trPr>
        <w:tc>
          <w:tcPr>
            <w:tcW w:w="306" w:type="pct"/>
            <w:vAlign w:val="center"/>
          </w:tcPr>
          <w:p w14:paraId="7FD49605" w14:textId="77777777" w:rsidR="00697C31" w:rsidRPr="005C24A0" w:rsidRDefault="00697C31" w:rsidP="00697C31">
            <w:r>
              <w:t>2.</w:t>
            </w:r>
          </w:p>
        </w:tc>
        <w:tc>
          <w:tcPr>
            <w:tcW w:w="3000" w:type="pct"/>
            <w:vAlign w:val="center"/>
          </w:tcPr>
          <w:p w14:paraId="198C30D6" w14:textId="77777777" w:rsidR="00697C31" w:rsidRPr="005C24A0" w:rsidRDefault="00697C31" w:rsidP="00697C31">
            <w:r w:rsidRPr="005C24A0">
              <w:t>Организационно-правовая форма</w:t>
            </w:r>
          </w:p>
        </w:tc>
        <w:tc>
          <w:tcPr>
            <w:tcW w:w="1694" w:type="pct"/>
            <w:vAlign w:val="center"/>
          </w:tcPr>
          <w:p w14:paraId="323A2E53" w14:textId="77777777" w:rsidR="00697C31" w:rsidRPr="005C24A0" w:rsidRDefault="00697C31" w:rsidP="00697C31"/>
        </w:tc>
      </w:tr>
      <w:tr w:rsidR="00697C31" w:rsidRPr="005C24A0" w14:paraId="69EAB858" w14:textId="77777777" w:rsidTr="00697C31">
        <w:trPr>
          <w:cantSplit/>
        </w:trPr>
        <w:tc>
          <w:tcPr>
            <w:tcW w:w="306" w:type="pct"/>
            <w:vAlign w:val="center"/>
          </w:tcPr>
          <w:p w14:paraId="6A4C9FE6" w14:textId="77777777" w:rsidR="00697C31" w:rsidRPr="005C24A0" w:rsidRDefault="00697C31" w:rsidP="00697C31">
            <w:r>
              <w:t>3.</w:t>
            </w:r>
          </w:p>
        </w:tc>
        <w:tc>
          <w:tcPr>
            <w:tcW w:w="3000" w:type="pct"/>
            <w:vAlign w:val="center"/>
          </w:tcPr>
          <w:p w14:paraId="189F331E" w14:textId="77777777" w:rsidR="00697C31" w:rsidRPr="005C24A0" w:rsidRDefault="00697C31" w:rsidP="00697C31">
            <w:r w:rsidRPr="005C24A0">
              <w:t>Учредители (перечислить наименования и организационно-правовую форму или Ф.И.О. всех учредителей)</w:t>
            </w:r>
          </w:p>
        </w:tc>
        <w:tc>
          <w:tcPr>
            <w:tcW w:w="1694" w:type="pct"/>
            <w:vAlign w:val="center"/>
          </w:tcPr>
          <w:p w14:paraId="2E78C357" w14:textId="77777777" w:rsidR="00697C31" w:rsidRPr="005C24A0" w:rsidRDefault="00697C31" w:rsidP="00697C31"/>
        </w:tc>
      </w:tr>
      <w:tr w:rsidR="00697C31" w:rsidRPr="005C24A0" w14:paraId="07A5B550" w14:textId="77777777" w:rsidTr="00697C31">
        <w:trPr>
          <w:cantSplit/>
        </w:trPr>
        <w:tc>
          <w:tcPr>
            <w:tcW w:w="306" w:type="pct"/>
            <w:vAlign w:val="center"/>
          </w:tcPr>
          <w:p w14:paraId="6CAEFCB4" w14:textId="77777777" w:rsidR="00697C31" w:rsidRPr="005C24A0" w:rsidRDefault="00697C31" w:rsidP="00697C31">
            <w:r>
              <w:t>4.</w:t>
            </w:r>
          </w:p>
        </w:tc>
        <w:tc>
          <w:tcPr>
            <w:tcW w:w="3000" w:type="pct"/>
            <w:vAlign w:val="center"/>
          </w:tcPr>
          <w:p w14:paraId="10218572" w14:textId="77777777" w:rsidR="00697C31" w:rsidRPr="005C24A0" w:rsidRDefault="00697C31" w:rsidP="00697C31">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w:t>
            </w:r>
            <w:r>
              <w:t>Участник</w:t>
            </w:r>
            <w:r w:rsidRPr="005C24A0">
              <w:t>а</w:t>
            </w:r>
            <w:r w:rsidRPr="005C24A0" w:rsidDel="00782B65">
              <w:t xml:space="preserve"> </w:t>
            </w:r>
            <w:r w:rsidRPr="005C24A0">
              <w:t>– физического лица</w:t>
            </w:r>
          </w:p>
        </w:tc>
        <w:tc>
          <w:tcPr>
            <w:tcW w:w="1694" w:type="pct"/>
            <w:vAlign w:val="center"/>
          </w:tcPr>
          <w:p w14:paraId="71092A39" w14:textId="77777777" w:rsidR="00697C31" w:rsidRPr="005C24A0" w:rsidRDefault="00697C31" w:rsidP="00697C31"/>
        </w:tc>
      </w:tr>
      <w:tr w:rsidR="00697C31" w:rsidRPr="005C24A0" w14:paraId="55DF1681" w14:textId="77777777" w:rsidTr="00697C31">
        <w:trPr>
          <w:cantSplit/>
          <w:trHeight w:val="284"/>
        </w:trPr>
        <w:tc>
          <w:tcPr>
            <w:tcW w:w="306" w:type="pct"/>
            <w:vAlign w:val="center"/>
          </w:tcPr>
          <w:p w14:paraId="7B29610D" w14:textId="77777777" w:rsidR="00697C31" w:rsidRPr="005C24A0" w:rsidRDefault="00697C31" w:rsidP="00697C31">
            <w:r>
              <w:t>5.</w:t>
            </w:r>
          </w:p>
        </w:tc>
        <w:tc>
          <w:tcPr>
            <w:tcW w:w="3000" w:type="pct"/>
            <w:vAlign w:val="center"/>
          </w:tcPr>
          <w:p w14:paraId="7D7D2941" w14:textId="77777777" w:rsidR="00697C31" w:rsidRPr="005C24A0" w:rsidRDefault="00697C31" w:rsidP="00697C31">
            <w:r w:rsidRPr="005C24A0">
              <w:t>Виды деятельности</w:t>
            </w:r>
          </w:p>
        </w:tc>
        <w:tc>
          <w:tcPr>
            <w:tcW w:w="1694" w:type="pct"/>
            <w:vAlign w:val="center"/>
          </w:tcPr>
          <w:p w14:paraId="45A4946E" w14:textId="77777777" w:rsidR="00697C31" w:rsidRPr="005C24A0" w:rsidRDefault="00697C31" w:rsidP="00697C31"/>
        </w:tc>
      </w:tr>
      <w:tr w:rsidR="00697C31" w:rsidRPr="005C24A0" w14:paraId="3354D5D4" w14:textId="77777777" w:rsidTr="00697C31">
        <w:trPr>
          <w:cantSplit/>
          <w:trHeight w:val="284"/>
        </w:trPr>
        <w:tc>
          <w:tcPr>
            <w:tcW w:w="306" w:type="pct"/>
            <w:vAlign w:val="center"/>
          </w:tcPr>
          <w:p w14:paraId="6A6F24D5" w14:textId="77777777" w:rsidR="00697C31" w:rsidRPr="005C24A0" w:rsidRDefault="00697C31" w:rsidP="00697C31">
            <w:r>
              <w:t>6.</w:t>
            </w:r>
          </w:p>
        </w:tc>
        <w:tc>
          <w:tcPr>
            <w:tcW w:w="3000" w:type="pct"/>
            <w:vAlign w:val="center"/>
          </w:tcPr>
          <w:p w14:paraId="44E4F4A4" w14:textId="77777777" w:rsidR="00697C31" w:rsidRPr="005C24A0" w:rsidRDefault="00697C31" w:rsidP="00697C31">
            <w:r w:rsidRPr="005C24A0">
              <w:t>Срок деятельности (с учетом правопреемственности)</w:t>
            </w:r>
          </w:p>
        </w:tc>
        <w:tc>
          <w:tcPr>
            <w:tcW w:w="1694" w:type="pct"/>
            <w:vAlign w:val="center"/>
          </w:tcPr>
          <w:p w14:paraId="1E8A1BAF" w14:textId="77777777" w:rsidR="00697C31" w:rsidRPr="005C24A0" w:rsidRDefault="00697C31" w:rsidP="00697C31"/>
        </w:tc>
      </w:tr>
      <w:tr w:rsidR="00697C31" w:rsidRPr="005C24A0" w14:paraId="042780DC" w14:textId="77777777" w:rsidTr="00697C31">
        <w:trPr>
          <w:cantSplit/>
          <w:trHeight w:val="284"/>
        </w:trPr>
        <w:tc>
          <w:tcPr>
            <w:tcW w:w="306" w:type="pct"/>
            <w:vAlign w:val="center"/>
          </w:tcPr>
          <w:p w14:paraId="589BE3E8" w14:textId="77777777" w:rsidR="00697C31" w:rsidRPr="005C24A0" w:rsidRDefault="00697C31" w:rsidP="00697C31">
            <w:r>
              <w:t>7.</w:t>
            </w:r>
          </w:p>
        </w:tc>
        <w:tc>
          <w:tcPr>
            <w:tcW w:w="3000" w:type="pct"/>
            <w:vAlign w:val="center"/>
          </w:tcPr>
          <w:p w14:paraId="6F831677" w14:textId="77777777" w:rsidR="00697C31" w:rsidRDefault="00697C31" w:rsidP="00697C31">
            <w:r w:rsidRPr="005C24A0">
              <w:t>ИНН</w:t>
            </w:r>
            <w:r>
              <w:t xml:space="preserve">, </w:t>
            </w:r>
            <w:r w:rsidRPr="00592A07">
              <w:t>дата постановки на учет в налоговом органе</w:t>
            </w:r>
            <w:r w:rsidRPr="005C24A0">
              <w:t xml:space="preserve">, </w:t>
            </w:r>
          </w:p>
          <w:p w14:paraId="1301D59C" w14:textId="77777777" w:rsidR="00697C31" w:rsidRPr="005C24A0" w:rsidRDefault="00697C31" w:rsidP="00697C31">
            <w:r w:rsidRPr="005C24A0">
              <w:t>КПП, ОГРН, ОКПО</w:t>
            </w:r>
            <w:r>
              <w:t>,</w:t>
            </w:r>
            <w:r w:rsidRPr="00592A07">
              <w:t xml:space="preserve"> ОКОПФ, </w:t>
            </w:r>
            <w:r>
              <w:t>ОКТМО</w:t>
            </w:r>
          </w:p>
        </w:tc>
        <w:tc>
          <w:tcPr>
            <w:tcW w:w="1694" w:type="pct"/>
            <w:vAlign w:val="center"/>
          </w:tcPr>
          <w:p w14:paraId="486C773F" w14:textId="77777777" w:rsidR="00697C31" w:rsidRPr="005C24A0" w:rsidRDefault="00697C31" w:rsidP="00697C31"/>
        </w:tc>
      </w:tr>
      <w:tr w:rsidR="00697C31" w:rsidRPr="005C24A0" w14:paraId="40CFA291" w14:textId="77777777" w:rsidTr="00697C31">
        <w:trPr>
          <w:cantSplit/>
          <w:trHeight w:val="284"/>
        </w:trPr>
        <w:tc>
          <w:tcPr>
            <w:tcW w:w="306" w:type="pct"/>
            <w:vAlign w:val="center"/>
          </w:tcPr>
          <w:p w14:paraId="7A872AA5" w14:textId="77777777" w:rsidR="00697C31" w:rsidRPr="005C24A0" w:rsidRDefault="00697C31" w:rsidP="00697C31">
            <w:r>
              <w:t>8.</w:t>
            </w:r>
          </w:p>
        </w:tc>
        <w:tc>
          <w:tcPr>
            <w:tcW w:w="3000" w:type="pct"/>
            <w:vAlign w:val="center"/>
          </w:tcPr>
          <w:p w14:paraId="2E7BFB05" w14:textId="77777777" w:rsidR="00697C31" w:rsidRPr="005C24A0" w:rsidRDefault="00697C31" w:rsidP="00697C31">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14:paraId="6559CB0D" w14:textId="77777777" w:rsidR="00697C31" w:rsidRPr="005C24A0" w:rsidRDefault="00697C31" w:rsidP="00697C31"/>
        </w:tc>
      </w:tr>
      <w:tr w:rsidR="00697C31" w:rsidRPr="005C24A0" w14:paraId="37CE758B" w14:textId="77777777" w:rsidTr="00697C31">
        <w:trPr>
          <w:cantSplit/>
          <w:trHeight w:val="284"/>
        </w:trPr>
        <w:tc>
          <w:tcPr>
            <w:tcW w:w="306" w:type="pct"/>
            <w:vAlign w:val="center"/>
          </w:tcPr>
          <w:p w14:paraId="789C5D47" w14:textId="77777777" w:rsidR="00697C31" w:rsidRPr="005C24A0" w:rsidRDefault="00697C31" w:rsidP="00697C31">
            <w:r>
              <w:t>9.</w:t>
            </w:r>
          </w:p>
        </w:tc>
        <w:tc>
          <w:tcPr>
            <w:tcW w:w="3000" w:type="pct"/>
            <w:vAlign w:val="center"/>
          </w:tcPr>
          <w:p w14:paraId="21B36D5F" w14:textId="77777777" w:rsidR="00697C31" w:rsidRPr="005C24A0" w:rsidRDefault="00697C31" w:rsidP="00697C31">
            <w:r w:rsidRPr="005C24A0">
              <w:t>Почтовый адрес (страна, адрес)</w:t>
            </w:r>
          </w:p>
        </w:tc>
        <w:tc>
          <w:tcPr>
            <w:tcW w:w="1694" w:type="pct"/>
            <w:vAlign w:val="center"/>
          </w:tcPr>
          <w:p w14:paraId="7B77A3A9" w14:textId="77777777" w:rsidR="00697C31" w:rsidRPr="005C24A0" w:rsidRDefault="00697C31" w:rsidP="00697C31"/>
        </w:tc>
      </w:tr>
      <w:tr w:rsidR="00697C31" w:rsidRPr="005C24A0" w14:paraId="01633E68" w14:textId="77777777" w:rsidTr="00697C31">
        <w:trPr>
          <w:cantSplit/>
          <w:trHeight w:val="284"/>
        </w:trPr>
        <w:tc>
          <w:tcPr>
            <w:tcW w:w="306" w:type="pct"/>
            <w:vAlign w:val="center"/>
          </w:tcPr>
          <w:p w14:paraId="068025C0" w14:textId="77777777" w:rsidR="00697C31" w:rsidRPr="005C24A0" w:rsidRDefault="00697C31" w:rsidP="00697C31">
            <w:r>
              <w:t>10.</w:t>
            </w:r>
          </w:p>
        </w:tc>
        <w:tc>
          <w:tcPr>
            <w:tcW w:w="3000" w:type="pct"/>
            <w:vAlign w:val="center"/>
          </w:tcPr>
          <w:p w14:paraId="7D34D877" w14:textId="77777777" w:rsidR="00697C31" w:rsidRPr="005C24A0" w:rsidRDefault="00697C31" w:rsidP="00697C31">
            <w:r w:rsidRPr="005C24A0">
              <w:t>Телефоны (с указанием кода города)</w:t>
            </w:r>
          </w:p>
        </w:tc>
        <w:tc>
          <w:tcPr>
            <w:tcW w:w="1694" w:type="pct"/>
            <w:vAlign w:val="center"/>
          </w:tcPr>
          <w:p w14:paraId="6F614364" w14:textId="77777777" w:rsidR="00697C31" w:rsidRPr="005C24A0" w:rsidRDefault="00697C31" w:rsidP="00697C31"/>
        </w:tc>
      </w:tr>
      <w:tr w:rsidR="00697C31" w:rsidRPr="005C24A0" w14:paraId="65DE1716" w14:textId="77777777" w:rsidTr="00697C31">
        <w:trPr>
          <w:cantSplit/>
          <w:trHeight w:val="284"/>
        </w:trPr>
        <w:tc>
          <w:tcPr>
            <w:tcW w:w="306" w:type="pct"/>
            <w:vAlign w:val="center"/>
          </w:tcPr>
          <w:p w14:paraId="575DBE9F" w14:textId="77777777" w:rsidR="00697C31" w:rsidRPr="005C24A0" w:rsidRDefault="00697C31" w:rsidP="00697C31">
            <w:r>
              <w:t>11.</w:t>
            </w:r>
          </w:p>
        </w:tc>
        <w:tc>
          <w:tcPr>
            <w:tcW w:w="3000" w:type="pct"/>
            <w:vAlign w:val="center"/>
          </w:tcPr>
          <w:p w14:paraId="4266C55C" w14:textId="77777777" w:rsidR="00697C31" w:rsidRPr="005C24A0" w:rsidRDefault="00697C31" w:rsidP="00697C31">
            <w:r w:rsidRPr="005C24A0">
              <w:t>Факс (с указанием кода города)</w:t>
            </w:r>
          </w:p>
        </w:tc>
        <w:tc>
          <w:tcPr>
            <w:tcW w:w="1694" w:type="pct"/>
            <w:vAlign w:val="center"/>
          </w:tcPr>
          <w:p w14:paraId="7BAE396D" w14:textId="77777777" w:rsidR="00697C31" w:rsidRPr="005C24A0" w:rsidRDefault="00697C31" w:rsidP="00697C31"/>
        </w:tc>
      </w:tr>
      <w:tr w:rsidR="00697C31" w:rsidRPr="005C24A0" w14:paraId="5B69E3DA" w14:textId="77777777" w:rsidTr="00697C31">
        <w:trPr>
          <w:cantSplit/>
          <w:trHeight w:val="284"/>
        </w:trPr>
        <w:tc>
          <w:tcPr>
            <w:tcW w:w="306" w:type="pct"/>
            <w:vAlign w:val="center"/>
          </w:tcPr>
          <w:p w14:paraId="14289703" w14:textId="77777777" w:rsidR="00697C31" w:rsidRPr="005C24A0" w:rsidRDefault="00697C31" w:rsidP="00697C31">
            <w:r>
              <w:t>12.</w:t>
            </w:r>
          </w:p>
        </w:tc>
        <w:tc>
          <w:tcPr>
            <w:tcW w:w="3000" w:type="pct"/>
            <w:vAlign w:val="center"/>
          </w:tcPr>
          <w:p w14:paraId="743616C4" w14:textId="77777777" w:rsidR="00697C31" w:rsidRPr="005C24A0" w:rsidRDefault="00697C31" w:rsidP="00697C31">
            <w:r w:rsidRPr="005C24A0">
              <w:t xml:space="preserve">Адрес электронной почты </w:t>
            </w:r>
          </w:p>
        </w:tc>
        <w:tc>
          <w:tcPr>
            <w:tcW w:w="1694" w:type="pct"/>
            <w:vAlign w:val="center"/>
          </w:tcPr>
          <w:p w14:paraId="5A1464BF" w14:textId="77777777" w:rsidR="00697C31" w:rsidRPr="005C24A0" w:rsidRDefault="00697C31" w:rsidP="00697C31"/>
        </w:tc>
      </w:tr>
      <w:tr w:rsidR="00697C31" w:rsidRPr="005C24A0" w14:paraId="5945427C" w14:textId="77777777" w:rsidTr="00697C31">
        <w:trPr>
          <w:cantSplit/>
          <w:trHeight w:val="284"/>
        </w:trPr>
        <w:tc>
          <w:tcPr>
            <w:tcW w:w="306" w:type="pct"/>
            <w:vAlign w:val="center"/>
          </w:tcPr>
          <w:p w14:paraId="085714B1" w14:textId="77777777" w:rsidR="00697C31" w:rsidRPr="005C24A0" w:rsidRDefault="00697C31" w:rsidP="00697C31">
            <w:r>
              <w:t>13.</w:t>
            </w:r>
          </w:p>
        </w:tc>
        <w:tc>
          <w:tcPr>
            <w:tcW w:w="3000" w:type="pct"/>
            <w:vAlign w:val="center"/>
          </w:tcPr>
          <w:p w14:paraId="0FC16C65" w14:textId="77777777" w:rsidR="00697C31" w:rsidRPr="005C24A0" w:rsidRDefault="00697C31" w:rsidP="00697C31">
            <w:r w:rsidRPr="005C24A0">
              <w:t>Филиалы: перечислить наименования и почтовые адреса</w:t>
            </w:r>
          </w:p>
        </w:tc>
        <w:tc>
          <w:tcPr>
            <w:tcW w:w="1694" w:type="pct"/>
            <w:vAlign w:val="center"/>
          </w:tcPr>
          <w:p w14:paraId="0A682AF9" w14:textId="77777777" w:rsidR="00697C31" w:rsidRPr="005C24A0" w:rsidRDefault="00697C31" w:rsidP="00697C31"/>
        </w:tc>
      </w:tr>
      <w:tr w:rsidR="00697C31" w:rsidRPr="005C24A0" w14:paraId="4D7EDCD8" w14:textId="77777777" w:rsidTr="00697C31">
        <w:trPr>
          <w:cantSplit/>
          <w:trHeight w:val="284"/>
        </w:trPr>
        <w:tc>
          <w:tcPr>
            <w:tcW w:w="306" w:type="pct"/>
            <w:vAlign w:val="center"/>
          </w:tcPr>
          <w:p w14:paraId="51147972" w14:textId="77777777" w:rsidR="00697C31" w:rsidRPr="005C24A0" w:rsidRDefault="00697C31" w:rsidP="00697C31">
            <w:r>
              <w:t>14.</w:t>
            </w:r>
          </w:p>
        </w:tc>
        <w:tc>
          <w:tcPr>
            <w:tcW w:w="3000" w:type="pct"/>
            <w:vAlign w:val="center"/>
          </w:tcPr>
          <w:p w14:paraId="1983E18F" w14:textId="77777777" w:rsidR="00697C31" w:rsidRPr="005C24A0" w:rsidRDefault="00697C31" w:rsidP="00697C31">
            <w:r w:rsidRPr="005C24A0">
              <w:t>Размер уставного капитала</w:t>
            </w:r>
          </w:p>
        </w:tc>
        <w:tc>
          <w:tcPr>
            <w:tcW w:w="1694" w:type="pct"/>
            <w:vAlign w:val="center"/>
          </w:tcPr>
          <w:p w14:paraId="7370E7F0" w14:textId="77777777" w:rsidR="00697C31" w:rsidRPr="005C24A0" w:rsidRDefault="00697C31" w:rsidP="00697C31"/>
        </w:tc>
      </w:tr>
      <w:tr w:rsidR="00697C31" w:rsidRPr="005C24A0" w14:paraId="694F6D3C" w14:textId="77777777" w:rsidTr="00697C31">
        <w:trPr>
          <w:cantSplit/>
        </w:trPr>
        <w:tc>
          <w:tcPr>
            <w:tcW w:w="306" w:type="pct"/>
            <w:vAlign w:val="center"/>
          </w:tcPr>
          <w:p w14:paraId="16EB31A6" w14:textId="77777777" w:rsidR="00697C31" w:rsidRPr="005C24A0" w:rsidRDefault="00697C31" w:rsidP="00697C31">
            <w:r>
              <w:t>15.</w:t>
            </w:r>
          </w:p>
        </w:tc>
        <w:tc>
          <w:tcPr>
            <w:tcW w:w="3000" w:type="pct"/>
            <w:vAlign w:val="center"/>
          </w:tcPr>
          <w:p w14:paraId="57DC655A" w14:textId="77777777" w:rsidR="00697C31" w:rsidRPr="005C24A0" w:rsidRDefault="00697C31" w:rsidP="00697C31">
            <w:r w:rsidRPr="005C24A0">
              <w:t xml:space="preserve">Балансовая стоимость </w:t>
            </w:r>
            <w:proofErr w:type="gramStart"/>
            <w:r w:rsidRPr="005C24A0">
              <w:t>активов  (</w:t>
            </w:r>
            <w:proofErr w:type="gramEnd"/>
            <w:r w:rsidRPr="005C24A0">
              <w:t>по балансу последнего завершенного периода)</w:t>
            </w:r>
          </w:p>
        </w:tc>
        <w:tc>
          <w:tcPr>
            <w:tcW w:w="1694" w:type="pct"/>
            <w:vAlign w:val="center"/>
          </w:tcPr>
          <w:p w14:paraId="3D290271" w14:textId="77777777" w:rsidR="00697C31" w:rsidRPr="005C24A0" w:rsidRDefault="00697C31" w:rsidP="00697C31"/>
        </w:tc>
      </w:tr>
      <w:tr w:rsidR="00697C31" w:rsidRPr="005C24A0" w14:paraId="4AD4C533" w14:textId="77777777" w:rsidTr="00697C31">
        <w:trPr>
          <w:cantSplit/>
        </w:trPr>
        <w:tc>
          <w:tcPr>
            <w:tcW w:w="306" w:type="pct"/>
            <w:vAlign w:val="center"/>
          </w:tcPr>
          <w:p w14:paraId="271E7BE1" w14:textId="77777777" w:rsidR="00697C31" w:rsidRPr="005C24A0" w:rsidRDefault="00697C31" w:rsidP="00697C31">
            <w:r>
              <w:t>16.</w:t>
            </w:r>
          </w:p>
        </w:tc>
        <w:tc>
          <w:tcPr>
            <w:tcW w:w="3000" w:type="pct"/>
            <w:vAlign w:val="center"/>
          </w:tcPr>
          <w:p w14:paraId="57831B7D" w14:textId="77777777" w:rsidR="00697C31" w:rsidRPr="005C24A0" w:rsidRDefault="00697C31" w:rsidP="00697C31">
            <w:r w:rsidRPr="005C24A0">
              <w:t xml:space="preserve">Банковские реквизиты (наименование и адрес банка, номер расчетного счета </w:t>
            </w:r>
            <w:r>
              <w:t>Участник</w:t>
            </w:r>
            <w:r w:rsidRPr="005C24A0">
              <w:t>а</w:t>
            </w:r>
            <w:r w:rsidRPr="005C24A0" w:rsidDel="00782B65">
              <w:t xml:space="preserve"> </w:t>
            </w:r>
            <w:r w:rsidRPr="005C24A0">
              <w:t>в банке, телефоны банка, прочие банковские реквизиты)</w:t>
            </w:r>
          </w:p>
        </w:tc>
        <w:tc>
          <w:tcPr>
            <w:tcW w:w="1694" w:type="pct"/>
            <w:vAlign w:val="center"/>
          </w:tcPr>
          <w:p w14:paraId="5BC25F74" w14:textId="77777777" w:rsidR="00697C31" w:rsidRPr="005C24A0" w:rsidRDefault="00697C31" w:rsidP="00697C31"/>
        </w:tc>
      </w:tr>
      <w:tr w:rsidR="00697C31" w:rsidRPr="005C24A0" w14:paraId="5BE10A3E" w14:textId="77777777" w:rsidTr="00697C31">
        <w:trPr>
          <w:cantSplit/>
        </w:trPr>
        <w:tc>
          <w:tcPr>
            <w:tcW w:w="306" w:type="pct"/>
            <w:vAlign w:val="center"/>
          </w:tcPr>
          <w:p w14:paraId="5F9E0A1F" w14:textId="77777777" w:rsidR="00697C31" w:rsidRPr="005C24A0" w:rsidRDefault="00697C31" w:rsidP="00697C31">
            <w:r>
              <w:t>17.</w:t>
            </w:r>
          </w:p>
        </w:tc>
        <w:tc>
          <w:tcPr>
            <w:tcW w:w="3000" w:type="pct"/>
            <w:vAlign w:val="center"/>
          </w:tcPr>
          <w:p w14:paraId="4CF723DF" w14:textId="77777777" w:rsidR="00697C31" w:rsidRPr="005C24A0" w:rsidRDefault="00697C31" w:rsidP="00697C31">
            <w:pPr>
              <w:pStyle w:val="aff9"/>
            </w:pPr>
            <w:r w:rsidRPr="005C24A0">
              <w:t xml:space="preserve">Ф.И.О. руководителя </w:t>
            </w:r>
            <w:r>
              <w:t>Участник</w:t>
            </w:r>
            <w:r w:rsidRPr="005C24A0">
              <w:t>а, имеющего право подписи согласно учредительным документам, с указанием должности и контактного телефона</w:t>
            </w:r>
          </w:p>
        </w:tc>
        <w:tc>
          <w:tcPr>
            <w:tcW w:w="1694" w:type="pct"/>
            <w:vAlign w:val="center"/>
          </w:tcPr>
          <w:p w14:paraId="40280F55" w14:textId="77777777" w:rsidR="00697C31" w:rsidRPr="005C24A0" w:rsidRDefault="00697C31" w:rsidP="00697C31"/>
        </w:tc>
      </w:tr>
      <w:tr w:rsidR="00697C31" w:rsidRPr="005C24A0" w14:paraId="2F5C2993" w14:textId="77777777" w:rsidTr="00697C31">
        <w:trPr>
          <w:cantSplit/>
        </w:trPr>
        <w:tc>
          <w:tcPr>
            <w:tcW w:w="306" w:type="pct"/>
            <w:vAlign w:val="center"/>
          </w:tcPr>
          <w:p w14:paraId="6352C89C" w14:textId="77777777" w:rsidR="00697C31" w:rsidRPr="005C24A0" w:rsidRDefault="00697C31" w:rsidP="00697C31">
            <w:r>
              <w:lastRenderedPageBreak/>
              <w:t>18.</w:t>
            </w:r>
          </w:p>
        </w:tc>
        <w:tc>
          <w:tcPr>
            <w:tcW w:w="3000" w:type="pct"/>
            <w:vAlign w:val="center"/>
          </w:tcPr>
          <w:p w14:paraId="79E6EB93" w14:textId="77777777" w:rsidR="00697C31" w:rsidRPr="005C24A0" w:rsidRDefault="00697C31" w:rsidP="00697C31">
            <w:r w:rsidRPr="005C24A0">
              <w:t xml:space="preserve">Орган управления </w:t>
            </w:r>
            <w:r>
              <w:t>Участник</w:t>
            </w:r>
            <w:r w:rsidRPr="005C24A0">
              <w:t>а</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Аукциона</w:t>
            </w:r>
            <w:r w:rsidRPr="005C24A0">
              <w:t xml:space="preserve"> и порядок одобрения соответствующей сделки</w:t>
            </w:r>
          </w:p>
        </w:tc>
        <w:tc>
          <w:tcPr>
            <w:tcW w:w="1694" w:type="pct"/>
            <w:vAlign w:val="center"/>
          </w:tcPr>
          <w:p w14:paraId="2AE85D9D" w14:textId="77777777" w:rsidR="00697C31" w:rsidRPr="005C24A0" w:rsidRDefault="00697C31" w:rsidP="00697C31"/>
        </w:tc>
      </w:tr>
      <w:tr w:rsidR="00697C31" w:rsidRPr="005C24A0" w14:paraId="70EB210A" w14:textId="77777777" w:rsidTr="00697C31">
        <w:trPr>
          <w:cantSplit/>
        </w:trPr>
        <w:tc>
          <w:tcPr>
            <w:tcW w:w="306" w:type="pct"/>
            <w:vAlign w:val="center"/>
          </w:tcPr>
          <w:p w14:paraId="7DB3C890" w14:textId="77777777" w:rsidR="00697C31" w:rsidRPr="005C24A0" w:rsidRDefault="00697C31" w:rsidP="00697C31">
            <w:r>
              <w:t>19.</w:t>
            </w:r>
          </w:p>
        </w:tc>
        <w:tc>
          <w:tcPr>
            <w:tcW w:w="3000" w:type="pct"/>
            <w:vAlign w:val="center"/>
          </w:tcPr>
          <w:p w14:paraId="7522262F" w14:textId="77777777" w:rsidR="00697C31" w:rsidRPr="005C24A0" w:rsidRDefault="00697C31" w:rsidP="00697C31">
            <w:pPr>
              <w:pStyle w:val="aff9"/>
            </w:pPr>
            <w:r w:rsidRPr="005C24A0">
              <w:t xml:space="preserve">Ф.И.О. уполномоченного лица </w:t>
            </w:r>
            <w:r>
              <w:t>Участник</w:t>
            </w:r>
            <w:r w:rsidRPr="005C24A0">
              <w:t>а</w:t>
            </w:r>
            <w:r w:rsidRPr="00200DD9">
              <w:t xml:space="preserve"> </w:t>
            </w:r>
            <w:r w:rsidRPr="005C24A0">
              <w:t xml:space="preserve">с указанием должности, контактного телефона, электронной почты </w:t>
            </w:r>
          </w:p>
        </w:tc>
        <w:tc>
          <w:tcPr>
            <w:tcW w:w="1694" w:type="pct"/>
            <w:vAlign w:val="center"/>
          </w:tcPr>
          <w:p w14:paraId="3A1FCC3D" w14:textId="77777777" w:rsidR="00697C31" w:rsidRPr="005C24A0" w:rsidRDefault="00697C31" w:rsidP="00697C31"/>
        </w:tc>
      </w:tr>
      <w:tr w:rsidR="00697C31" w:rsidRPr="005C24A0" w14:paraId="16C99D89" w14:textId="77777777" w:rsidTr="00697C31">
        <w:trPr>
          <w:cantSplit/>
        </w:trPr>
        <w:tc>
          <w:tcPr>
            <w:tcW w:w="306" w:type="pct"/>
            <w:vAlign w:val="center"/>
          </w:tcPr>
          <w:p w14:paraId="075F7785" w14:textId="77777777" w:rsidR="00697C31" w:rsidRPr="005C24A0" w:rsidRDefault="00697C31" w:rsidP="00697C31">
            <w:r>
              <w:t>20.</w:t>
            </w:r>
          </w:p>
        </w:tc>
        <w:tc>
          <w:tcPr>
            <w:tcW w:w="3000" w:type="pct"/>
            <w:vAlign w:val="center"/>
          </w:tcPr>
          <w:p w14:paraId="7478D898" w14:textId="77777777" w:rsidR="00697C31" w:rsidRPr="005C24A0" w:rsidRDefault="00697C31" w:rsidP="00697C31">
            <w:r w:rsidRPr="005C24A0">
              <w:t>Численность персонала</w:t>
            </w:r>
          </w:p>
        </w:tc>
        <w:tc>
          <w:tcPr>
            <w:tcW w:w="1694" w:type="pct"/>
            <w:vAlign w:val="center"/>
          </w:tcPr>
          <w:p w14:paraId="5B1A30A9" w14:textId="77777777" w:rsidR="00697C31" w:rsidRPr="005C24A0" w:rsidRDefault="00697C31" w:rsidP="00697C31"/>
        </w:tc>
      </w:tr>
      <w:tr w:rsidR="00697C31" w:rsidRPr="005C24A0" w14:paraId="59342E28" w14:textId="77777777" w:rsidTr="00697C31">
        <w:trPr>
          <w:cantSplit/>
        </w:trPr>
        <w:tc>
          <w:tcPr>
            <w:tcW w:w="306" w:type="pct"/>
            <w:vAlign w:val="center"/>
          </w:tcPr>
          <w:p w14:paraId="4FAD57F3" w14:textId="77777777" w:rsidR="00697C31" w:rsidRDefault="00697C31" w:rsidP="00697C31">
            <w:r>
              <w:t>21.</w:t>
            </w:r>
          </w:p>
        </w:tc>
        <w:tc>
          <w:tcPr>
            <w:tcW w:w="3000" w:type="pct"/>
            <w:vAlign w:val="center"/>
          </w:tcPr>
          <w:p w14:paraId="4813F48C" w14:textId="77777777" w:rsidR="00697C31" w:rsidRPr="00AC119D" w:rsidRDefault="00697C31" w:rsidP="00697C31">
            <w:r w:rsidRPr="00AC119D">
              <w:t xml:space="preserve">Сведения об отнесении </w:t>
            </w:r>
            <w:r>
              <w:t>Участник</w:t>
            </w:r>
            <w:r w:rsidRPr="00AC119D">
              <w:t xml:space="preserve">а к </w:t>
            </w:r>
            <w:r w:rsidRPr="00AC119D">
              <w:rPr>
                <w:rFonts w:cs="Arial"/>
                <w:color w:val="000000"/>
              </w:rPr>
              <w:t>Субъектам МСП</w:t>
            </w:r>
          </w:p>
        </w:tc>
        <w:tc>
          <w:tcPr>
            <w:tcW w:w="1694" w:type="pct"/>
            <w:vAlign w:val="center"/>
          </w:tcPr>
          <w:p w14:paraId="40996E95" w14:textId="77777777" w:rsidR="00697C31" w:rsidRPr="005C24A0" w:rsidRDefault="00697C31" w:rsidP="00697C31"/>
        </w:tc>
      </w:tr>
      <w:tr w:rsidR="00697C31" w:rsidRPr="005C24A0" w14:paraId="2ED0DE5A" w14:textId="77777777" w:rsidTr="00697C31">
        <w:trPr>
          <w:cantSplit/>
        </w:trPr>
        <w:tc>
          <w:tcPr>
            <w:tcW w:w="306" w:type="pct"/>
            <w:vAlign w:val="center"/>
          </w:tcPr>
          <w:p w14:paraId="41DBA12D" w14:textId="77777777" w:rsidR="00697C31" w:rsidRDefault="00697C31" w:rsidP="00697C31">
            <w:r>
              <w:t>22.</w:t>
            </w:r>
          </w:p>
        </w:tc>
        <w:tc>
          <w:tcPr>
            <w:tcW w:w="3000" w:type="pct"/>
            <w:vAlign w:val="center"/>
          </w:tcPr>
          <w:p w14:paraId="21C323BA" w14:textId="77777777" w:rsidR="00697C31" w:rsidRPr="00AC119D" w:rsidRDefault="00697C31" w:rsidP="00697C31">
            <w:r w:rsidRPr="00AC119D">
              <w:t xml:space="preserve">Сведения об отнесении </w:t>
            </w:r>
            <w:r>
              <w:t>Участник</w:t>
            </w:r>
            <w:r w:rsidRPr="00AC119D">
              <w:t>а к организации, применяющей упрощённую систему налогообложения</w:t>
            </w:r>
          </w:p>
        </w:tc>
        <w:tc>
          <w:tcPr>
            <w:tcW w:w="1694" w:type="pct"/>
            <w:vAlign w:val="center"/>
          </w:tcPr>
          <w:p w14:paraId="563E4B05" w14:textId="77777777" w:rsidR="00697C31" w:rsidRPr="005C24A0" w:rsidRDefault="00697C31" w:rsidP="00697C31"/>
        </w:tc>
      </w:tr>
    </w:tbl>
    <w:p w14:paraId="1DEEECE0" w14:textId="77777777" w:rsidR="00697C31" w:rsidRPr="00E82F20" w:rsidRDefault="00697C31" w:rsidP="00697C31">
      <w:pPr>
        <w:rPr>
          <w:color w:val="808080"/>
        </w:rPr>
      </w:pPr>
      <w:bookmarkStart w:id="89" w:name="_Toc98251773"/>
    </w:p>
    <w:p w14:paraId="72022078" w14:textId="77777777" w:rsidR="00697C31" w:rsidRPr="00E82F20" w:rsidRDefault="00697C31" w:rsidP="00697C31">
      <w:pPr>
        <w:rPr>
          <w:color w:val="808080"/>
        </w:rPr>
      </w:pPr>
      <w:r w:rsidRPr="00E82F20">
        <w:rPr>
          <w:color w:val="808080"/>
        </w:rPr>
        <w:t>ИНСТРУКЦИИ ПО ЗАПОЛНЕНИЮ</w:t>
      </w:r>
      <w:bookmarkEnd w:id="89"/>
      <w:r>
        <w:rPr>
          <w:color w:val="808080"/>
        </w:rPr>
        <w:t>:</w:t>
      </w:r>
    </w:p>
    <w:p w14:paraId="56A4864A" w14:textId="77777777" w:rsidR="00697C31" w:rsidRPr="00E82F20" w:rsidRDefault="00697C31" w:rsidP="00697C31">
      <w:pPr>
        <w:jc w:val="both"/>
        <w:rPr>
          <w:color w:val="808080"/>
        </w:rPr>
      </w:pPr>
      <w:r w:rsidRPr="00E82F20">
        <w:rPr>
          <w:color w:val="808080"/>
        </w:rPr>
        <w:t xml:space="preserve">1. Данные инструкции не следует воспроизводить в документах, подготовленных </w:t>
      </w:r>
      <w:r>
        <w:rPr>
          <w:color w:val="808080"/>
        </w:rPr>
        <w:t>Участник</w:t>
      </w:r>
      <w:r w:rsidRPr="00E82F20">
        <w:rPr>
          <w:color w:val="808080"/>
        </w:rPr>
        <w:t>ом.</w:t>
      </w:r>
    </w:p>
    <w:p w14:paraId="00C0B7E7" w14:textId="77777777" w:rsidR="00697C31" w:rsidRPr="00E82F20" w:rsidRDefault="00697C31" w:rsidP="00697C31">
      <w:pPr>
        <w:jc w:val="both"/>
        <w:rPr>
          <w:color w:val="808080"/>
        </w:rPr>
      </w:pPr>
      <w:r w:rsidRPr="00E82F20">
        <w:rPr>
          <w:color w:val="808080"/>
        </w:rPr>
        <w:t xml:space="preserve">2. </w:t>
      </w:r>
      <w:r>
        <w:rPr>
          <w:color w:val="808080"/>
        </w:rPr>
        <w:t>Участник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w:t>
      </w:r>
      <w:r>
        <w:rPr>
          <w:color w:val="808080"/>
        </w:rPr>
        <w:t>Участник</w:t>
      </w:r>
      <w:r w:rsidRPr="00E82F20">
        <w:rPr>
          <w:color w:val="808080"/>
        </w:rPr>
        <w:t xml:space="preserve">а процедуры закупки. </w:t>
      </w:r>
    </w:p>
    <w:p w14:paraId="7C5BC56C" w14:textId="77777777" w:rsidR="00697C31" w:rsidRPr="00E82F20" w:rsidRDefault="00697C31" w:rsidP="00697C31">
      <w:pPr>
        <w:jc w:val="both"/>
        <w:rPr>
          <w:color w:val="808080"/>
        </w:rPr>
      </w:pPr>
      <w:r w:rsidRPr="00297C36">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w:t>
      </w:r>
      <w:r>
        <w:rPr>
          <w:color w:val="808080"/>
        </w:rPr>
        <w:t>Участник</w:t>
      </w:r>
      <w:r w:rsidRPr="00E82F20">
        <w:rPr>
          <w:color w:val="808080"/>
        </w:rPr>
        <w:t>а</w:t>
      </w:r>
      <w:r w:rsidRPr="00200DD9">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14:paraId="67B1BC64" w14:textId="77777777" w:rsidR="00A26C35" w:rsidRDefault="00697C31" w:rsidP="00697C31">
      <w:pPr>
        <w:jc w:val="both"/>
        <w:rPr>
          <w:color w:val="808080"/>
        </w:rPr>
        <w:sectPr w:rsidR="00A26C35" w:rsidSect="00697C31">
          <w:headerReference w:type="default" r:id="rId35"/>
          <w:pgSz w:w="11907" w:h="16839" w:code="9"/>
          <w:pgMar w:top="851" w:right="567" w:bottom="567" w:left="1134" w:header="720" w:footer="720" w:gutter="0"/>
          <w:pgNumType w:start="1"/>
          <w:cols w:space="708"/>
          <w:noEndnote/>
          <w:titlePg/>
          <w:docGrid w:linePitch="326"/>
        </w:sectPr>
      </w:pPr>
      <w:r>
        <w:rPr>
          <w:color w:val="808080"/>
        </w:rPr>
        <w:t>4</w:t>
      </w:r>
      <w:r w:rsidRPr="00E82F20">
        <w:rPr>
          <w:color w:val="808080"/>
        </w:rPr>
        <w:t xml:space="preserve">. Заполненная </w:t>
      </w:r>
      <w:r>
        <w:rPr>
          <w:color w:val="808080"/>
        </w:rPr>
        <w:t>Участник</w:t>
      </w:r>
      <w:r w:rsidRPr="00E82F20">
        <w:rPr>
          <w:color w:val="808080"/>
        </w:rPr>
        <w:t>ом</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14:paraId="28952CF5" w14:textId="77777777" w:rsidR="00697C31" w:rsidRPr="006F0528" w:rsidRDefault="00697C31" w:rsidP="00697C31">
      <w:pPr>
        <w:rPr>
          <w:sz w:val="2"/>
          <w:szCs w:val="2"/>
        </w:rPr>
      </w:pPr>
    </w:p>
    <w:p w14:paraId="7DEA8AAB" w14:textId="77777777" w:rsidR="00697C31" w:rsidRPr="00E82F20" w:rsidRDefault="00697C31" w:rsidP="00697C31">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0" w:name="_Форма_3_ТЕХНИКО-КОММЕРЧЕСКОЕ"/>
      <w:bookmarkStart w:id="91" w:name="_Toc24027115"/>
      <w:bookmarkEnd w:id="90"/>
      <w:r w:rsidRPr="00E82F20">
        <w:rPr>
          <w:rFonts w:ascii="Times New Roman" w:eastAsia="MS Mincho" w:hAnsi="Times New Roman"/>
          <w:color w:val="548DD4"/>
          <w:kern w:val="32"/>
          <w:szCs w:val="24"/>
          <w:lang w:val="x-none" w:eastAsia="x-none"/>
        </w:rPr>
        <w:t>Форма 3 ТЕХНИКО-КОММЕРЧЕСКОЕ ПРЕДЛОЖЕНИЕ</w:t>
      </w:r>
      <w:bookmarkEnd w:id="91"/>
    </w:p>
    <w:p w14:paraId="29D6AFE5" w14:textId="77777777" w:rsidR="00697C31" w:rsidRPr="005C24A0" w:rsidRDefault="00697C31" w:rsidP="00697C31"/>
    <w:p w14:paraId="2C269BB7" w14:textId="77777777" w:rsidR="00697C31" w:rsidRPr="005C24A0" w:rsidRDefault="00697C31" w:rsidP="00697C31">
      <w:r w:rsidRPr="005C24A0">
        <w:t xml:space="preserve">Приложение к Заявке на участие в </w:t>
      </w:r>
      <w:r>
        <w:t>Аукционе</w:t>
      </w:r>
      <w:r w:rsidRPr="005C24A0">
        <w:t xml:space="preserve"> от «___» __________ 20___ г. </w:t>
      </w:r>
      <w:r w:rsidR="009D7B42">
        <w:t xml:space="preserve"> </w:t>
      </w:r>
      <w:r w:rsidRPr="005C24A0">
        <w:t>№ ______</w:t>
      </w:r>
    </w:p>
    <w:p w14:paraId="603085CF" w14:textId="77777777" w:rsidR="00697C31" w:rsidRPr="005C24A0" w:rsidRDefault="00697C31" w:rsidP="00697C31"/>
    <w:p w14:paraId="408A373B" w14:textId="77777777" w:rsidR="00697C31" w:rsidRPr="005C24A0" w:rsidRDefault="00697C31" w:rsidP="00697C31">
      <w:pPr>
        <w:pStyle w:val="rvps1"/>
      </w:pPr>
      <w:bookmarkStart w:id="92" w:name="_Техническое_предложение_(Форма"/>
      <w:bookmarkStart w:id="93" w:name="_Toc235439567"/>
      <w:bookmarkStart w:id="94" w:name="_Toc305665991"/>
      <w:bookmarkEnd w:id="92"/>
      <w:r w:rsidRPr="005C24A0">
        <w:t>ТЕХНИКО-КОММЕРЧЕСКОЕ ПРЕДЛОЖЕНИЕ</w:t>
      </w:r>
      <w:bookmarkEnd w:id="93"/>
      <w:bookmarkEnd w:id="94"/>
    </w:p>
    <w:p w14:paraId="1175B4E4" w14:textId="77777777" w:rsidR="00697C31" w:rsidRPr="005C24A0" w:rsidRDefault="00697C31" w:rsidP="00697C31"/>
    <w:p w14:paraId="6BA95C3A" w14:textId="77777777" w:rsidR="00697C31" w:rsidRPr="005C24A0" w:rsidRDefault="00697C31" w:rsidP="00697C31">
      <w:r>
        <w:t>Участник</w:t>
      </w:r>
      <w:r w:rsidRPr="005C24A0">
        <w:t xml:space="preserve"> </w:t>
      </w:r>
      <w:r>
        <w:t>Аукциона</w:t>
      </w:r>
      <w:r w:rsidRPr="005C24A0">
        <w:t xml:space="preserve">: ________________________________ </w:t>
      </w:r>
    </w:p>
    <w:p w14:paraId="5B440F42" w14:textId="77777777" w:rsidR="00697C31" w:rsidRDefault="00697C31" w:rsidP="00697C31">
      <w:pPr>
        <w:jc w:val="center"/>
      </w:pPr>
    </w:p>
    <w:p w14:paraId="5D0A5049" w14:textId="77777777" w:rsidR="00697C31" w:rsidRDefault="00697C31" w:rsidP="00697C31">
      <w:pPr>
        <w:pStyle w:val="rvps1"/>
      </w:pPr>
      <w:r w:rsidRPr="005C24A0">
        <w:t>Суть технико-коммерческого предложения</w:t>
      </w:r>
      <w:r>
        <w:t>:</w:t>
      </w:r>
    </w:p>
    <w:p w14:paraId="6FB6DD47" w14:textId="77777777" w:rsidR="00A26C35" w:rsidRPr="00A86950" w:rsidRDefault="00A26C35" w:rsidP="00A26C35">
      <w:pPr>
        <w:ind w:firstLine="567"/>
        <w:jc w:val="both"/>
      </w:pPr>
    </w:p>
    <w:p w14:paraId="5553E80D" w14:textId="77777777" w:rsidR="00A26C35" w:rsidRPr="00A86950" w:rsidRDefault="00A26C35" w:rsidP="00A26C35">
      <w:pPr>
        <w:ind w:firstLine="567"/>
        <w:jc w:val="center"/>
      </w:pPr>
      <w:r w:rsidRPr="00A86950">
        <w:rPr>
          <w:rFonts w:eastAsia="Calibri"/>
          <w:b/>
        </w:rPr>
        <w:t>Сведения о товаре</w:t>
      </w:r>
    </w:p>
    <w:tbl>
      <w:tblPr>
        <w:tblpPr w:leftFromText="180" w:rightFromText="180" w:vertAnchor="text" w:horzAnchor="margin" w:tblpY="18"/>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510"/>
        <w:gridCol w:w="1984"/>
        <w:gridCol w:w="1418"/>
        <w:gridCol w:w="1275"/>
        <w:gridCol w:w="851"/>
        <w:gridCol w:w="850"/>
        <w:gridCol w:w="1843"/>
        <w:gridCol w:w="1843"/>
      </w:tblGrid>
      <w:tr w:rsidR="00A26C35" w:rsidRPr="00A86950" w14:paraId="5D1DD5AB" w14:textId="77777777" w:rsidTr="00A26C35">
        <w:trPr>
          <w:cantSplit/>
          <w:trHeight w:val="1393"/>
        </w:trPr>
        <w:tc>
          <w:tcPr>
            <w:tcW w:w="880" w:type="dxa"/>
          </w:tcPr>
          <w:p w14:paraId="0EFA0CEC" w14:textId="77777777" w:rsidR="00A26C35" w:rsidRPr="00A86950" w:rsidRDefault="00A26C35" w:rsidP="00F4049C">
            <w:pPr>
              <w:jc w:val="center"/>
              <w:rPr>
                <w:b/>
                <w:bCs/>
                <w:color w:val="444444"/>
                <w:sz w:val="16"/>
                <w:szCs w:val="16"/>
              </w:rPr>
            </w:pPr>
            <w:r w:rsidRPr="00A86950">
              <w:rPr>
                <w:b/>
                <w:bCs/>
                <w:color w:val="444444"/>
                <w:sz w:val="16"/>
                <w:szCs w:val="16"/>
              </w:rPr>
              <w:t>№ п/п</w:t>
            </w:r>
          </w:p>
        </w:tc>
        <w:tc>
          <w:tcPr>
            <w:tcW w:w="3510" w:type="dxa"/>
            <w:shd w:val="clear" w:color="auto" w:fill="auto"/>
            <w:vAlign w:val="center"/>
            <w:hideMark/>
          </w:tcPr>
          <w:p w14:paraId="29CE772D" w14:textId="77777777" w:rsidR="00A26C35" w:rsidRPr="00A86950" w:rsidRDefault="00A26C35" w:rsidP="00F4049C">
            <w:pPr>
              <w:jc w:val="center"/>
              <w:rPr>
                <w:b/>
                <w:bCs/>
                <w:color w:val="444444"/>
                <w:sz w:val="16"/>
                <w:szCs w:val="16"/>
              </w:rPr>
            </w:pPr>
            <w:r w:rsidRPr="00A86950">
              <w:rPr>
                <w:b/>
                <w:bCs/>
                <w:color w:val="444444"/>
                <w:sz w:val="16"/>
                <w:szCs w:val="16"/>
              </w:rPr>
              <w:t>Наименование поставляемого товара</w:t>
            </w:r>
          </w:p>
        </w:tc>
        <w:tc>
          <w:tcPr>
            <w:tcW w:w="1984" w:type="dxa"/>
            <w:vAlign w:val="center"/>
          </w:tcPr>
          <w:p w14:paraId="70BED116" w14:textId="77777777" w:rsidR="00A26C35" w:rsidRPr="00A86950" w:rsidRDefault="00A26C35" w:rsidP="00F4049C">
            <w:pPr>
              <w:jc w:val="center"/>
              <w:rPr>
                <w:rFonts w:eastAsia="Calibri"/>
                <w:color w:val="000000"/>
                <w:sz w:val="16"/>
                <w:szCs w:val="16"/>
              </w:rPr>
            </w:pPr>
          </w:p>
          <w:p w14:paraId="63682DBB" w14:textId="77777777" w:rsidR="00A26C35" w:rsidRPr="00A86950" w:rsidRDefault="00A26C35" w:rsidP="00F4049C">
            <w:pPr>
              <w:jc w:val="center"/>
              <w:rPr>
                <w:rFonts w:eastAsia="Calibri"/>
                <w:color w:val="000000"/>
                <w:sz w:val="16"/>
                <w:szCs w:val="16"/>
              </w:rPr>
            </w:pPr>
          </w:p>
          <w:p w14:paraId="2EAF38C6" w14:textId="77777777" w:rsidR="00A26C35" w:rsidRPr="00A86950" w:rsidRDefault="00A26C35" w:rsidP="00F4049C">
            <w:pPr>
              <w:jc w:val="center"/>
              <w:rPr>
                <w:rFonts w:eastAsia="Calibri"/>
                <w:color w:val="000000"/>
                <w:sz w:val="16"/>
                <w:szCs w:val="16"/>
              </w:rPr>
            </w:pPr>
            <w:r w:rsidRPr="00A86950">
              <w:rPr>
                <w:rFonts w:eastAsia="Calibri"/>
                <w:color w:val="000000"/>
                <w:sz w:val="16"/>
                <w:szCs w:val="16"/>
              </w:rPr>
              <w:t>Производитель</w:t>
            </w:r>
          </w:p>
          <w:p w14:paraId="1321D59B" w14:textId="77777777" w:rsidR="00A26C35" w:rsidRPr="00A86950" w:rsidRDefault="00A26C35" w:rsidP="00F4049C">
            <w:pPr>
              <w:jc w:val="center"/>
              <w:rPr>
                <w:rFonts w:eastAsia="Calibri"/>
                <w:color w:val="000000"/>
                <w:sz w:val="16"/>
                <w:szCs w:val="16"/>
              </w:rPr>
            </w:pPr>
          </w:p>
        </w:tc>
        <w:tc>
          <w:tcPr>
            <w:tcW w:w="1418" w:type="dxa"/>
            <w:shd w:val="clear" w:color="auto" w:fill="auto"/>
            <w:vAlign w:val="center"/>
          </w:tcPr>
          <w:p w14:paraId="140C4E56" w14:textId="77777777" w:rsidR="00A26C35" w:rsidRPr="00A86950" w:rsidRDefault="00A26C35" w:rsidP="00F4049C">
            <w:pPr>
              <w:jc w:val="center"/>
              <w:rPr>
                <w:rFonts w:eastAsia="Calibri"/>
                <w:color w:val="000000"/>
                <w:sz w:val="16"/>
                <w:szCs w:val="16"/>
              </w:rPr>
            </w:pPr>
            <w:proofErr w:type="spellStart"/>
            <w:r w:rsidRPr="00A86950">
              <w:rPr>
                <w:rFonts w:eastAsia="Calibri"/>
                <w:color w:val="000000"/>
                <w:sz w:val="16"/>
                <w:szCs w:val="16"/>
              </w:rPr>
              <w:t>Eд</w:t>
            </w:r>
            <w:proofErr w:type="spellEnd"/>
            <w:r w:rsidRPr="00A86950">
              <w:rPr>
                <w:rFonts w:eastAsia="Calibri"/>
                <w:color w:val="000000"/>
                <w:sz w:val="16"/>
                <w:szCs w:val="16"/>
              </w:rPr>
              <w:t xml:space="preserve">. </w:t>
            </w:r>
            <w:proofErr w:type="spellStart"/>
            <w:r w:rsidRPr="00A86950">
              <w:rPr>
                <w:rFonts w:eastAsia="Calibri"/>
                <w:color w:val="000000"/>
                <w:sz w:val="16"/>
                <w:szCs w:val="16"/>
              </w:rPr>
              <w:t>изм</w:t>
            </w:r>
            <w:proofErr w:type="spellEnd"/>
          </w:p>
        </w:tc>
        <w:tc>
          <w:tcPr>
            <w:tcW w:w="1275" w:type="dxa"/>
            <w:shd w:val="clear" w:color="auto" w:fill="auto"/>
            <w:vAlign w:val="center"/>
          </w:tcPr>
          <w:p w14:paraId="37260778" w14:textId="77777777" w:rsidR="00A26C35" w:rsidRDefault="00A26C35" w:rsidP="00A26C35">
            <w:pPr>
              <w:jc w:val="center"/>
              <w:rPr>
                <w:rFonts w:eastAsia="Calibri"/>
                <w:color w:val="000000"/>
                <w:sz w:val="16"/>
                <w:szCs w:val="16"/>
              </w:rPr>
            </w:pPr>
          </w:p>
          <w:p w14:paraId="48F95259" w14:textId="77777777" w:rsidR="00A26C35" w:rsidRPr="00A26C35" w:rsidRDefault="00A26C35" w:rsidP="00A26C35">
            <w:pPr>
              <w:jc w:val="center"/>
              <w:rPr>
                <w:rFonts w:eastAsia="Calibri"/>
                <w:color w:val="000000"/>
                <w:sz w:val="16"/>
                <w:szCs w:val="16"/>
              </w:rPr>
            </w:pPr>
            <w:r>
              <w:rPr>
                <w:rFonts w:eastAsia="Calibri"/>
                <w:color w:val="000000"/>
                <w:sz w:val="16"/>
                <w:szCs w:val="16"/>
              </w:rPr>
              <w:t>Цвет</w:t>
            </w:r>
          </w:p>
          <w:p w14:paraId="1FD8EC50" w14:textId="77777777" w:rsidR="00A26C35" w:rsidRPr="00A86950" w:rsidRDefault="00A26C35" w:rsidP="00A26C35">
            <w:pPr>
              <w:rPr>
                <w:rFonts w:eastAsia="Calibri"/>
                <w:color w:val="000000"/>
                <w:sz w:val="16"/>
                <w:szCs w:val="16"/>
              </w:rPr>
            </w:pPr>
          </w:p>
        </w:tc>
        <w:tc>
          <w:tcPr>
            <w:tcW w:w="851" w:type="dxa"/>
            <w:textDirection w:val="btLr"/>
          </w:tcPr>
          <w:p w14:paraId="5FEE7394" w14:textId="77777777" w:rsidR="00A26C35" w:rsidRDefault="00A26C35" w:rsidP="00A26C35">
            <w:pPr>
              <w:tabs>
                <w:tab w:val="left" w:pos="1593"/>
              </w:tabs>
              <w:ind w:left="113" w:right="113"/>
              <w:jc w:val="center"/>
              <w:rPr>
                <w:bCs/>
                <w:color w:val="444444"/>
                <w:sz w:val="16"/>
                <w:szCs w:val="16"/>
              </w:rPr>
            </w:pPr>
          </w:p>
          <w:p w14:paraId="59D4EFA6" w14:textId="77777777" w:rsidR="00A26C35" w:rsidRPr="00A86950" w:rsidRDefault="00A26C35" w:rsidP="00A26C35">
            <w:pPr>
              <w:tabs>
                <w:tab w:val="left" w:pos="1593"/>
              </w:tabs>
              <w:ind w:left="113" w:right="113"/>
              <w:jc w:val="center"/>
              <w:rPr>
                <w:bCs/>
                <w:color w:val="444444"/>
                <w:sz w:val="16"/>
                <w:szCs w:val="16"/>
              </w:rPr>
            </w:pPr>
            <w:r>
              <w:rPr>
                <w:bCs/>
                <w:color w:val="444444"/>
                <w:sz w:val="16"/>
                <w:szCs w:val="16"/>
              </w:rPr>
              <w:t>материал</w:t>
            </w:r>
          </w:p>
        </w:tc>
        <w:tc>
          <w:tcPr>
            <w:tcW w:w="850" w:type="dxa"/>
            <w:textDirection w:val="btLr"/>
          </w:tcPr>
          <w:p w14:paraId="58FA88F2" w14:textId="77777777" w:rsidR="00A26C35" w:rsidRDefault="00A26C35" w:rsidP="00A26C35">
            <w:pPr>
              <w:tabs>
                <w:tab w:val="left" w:pos="1593"/>
              </w:tabs>
              <w:ind w:left="113" w:right="113"/>
              <w:jc w:val="center"/>
              <w:rPr>
                <w:bCs/>
                <w:color w:val="444444"/>
                <w:sz w:val="16"/>
                <w:szCs w:val="16"/>
              </w:rPr>
            </w:pPr>
          </w:p>
          <w:p w14:paraId="1E649D5C" w14:textId="77777777" w:rsidR="00A26C35" w:rsidRPr="00A86950" w:rsidRDefault="00A26C35" w:rsidP="00A26C35">
            <w:pPr>
              <w:tabs>
                <w:tab w:val="left" w:pos="1593"/>
              </w:tabs>
              <w:ind w:left="113" w:right="113"/>
              <w:jc w:val="center"/>
              <w:rPr>
                <w:bCs/>
                <w:color w:val="444444"/>
                <w:sz w:val="16"/>
                <w:szCs w:val="16"/>
              </w:rPr>
            </w:pPr>
            <w:r>
              <w:rPr>
                <w:bCs/>
                <w:color w:val="444444"/>
                <w:sz w:val="16"/>
                <w:szCs w:val="16"/>
              </w:rPr>
              <w:t>размеры</w:t>
            </w:r>
          </w:p>
        </w:tc>
        <w:tc>
          <w:tcPr>
            <w:tcW w:w="1843" w:type="dxa"/>
          </w:tcPr>
          <w:p w14:paraId="14F5860D" w14:textId="77777777" w:rsidR="00A26C35" w:rsidRDefault="00A26C35" w:rsidP="00F4049C">
            <w:pPr>
              <w:tabs>
                <w:tab w:val="left" w:pos="1593"/>
              </w:tabs>
              <w:jc w:val="center"/>
              <w:rPr>
                <w:bCs/>
                <w:color w:val="444444"/>
                <w:sz w:val="16"/>
                <w:szCs w:val="16"/>
              </w:rPr>
            </w:pPr>
          </w:p>
          <w:p w14:paraId="2A2459F8" w14:textId="77777777" w:rsidR="00A26C35" w:rsidRDefault="00A26C35" w:rsidP="00F4049C">
            <w:pPr>
              <w:tabs>
                <w:tab w:val="left" w:pos="1593"/>
              </w:tabs>
              <w:jc w:val="center"/>
              <w:rPr>
                <w:bCs/>
                <w:color w:val="444444"/>
                <w:sz w:val="16"/>
                <w:szCs w:val="16"/>
              </w:rPr>
            </w:pPr>
          </w:p>
          <w:p w14:paraId="4F9C503E" w14:textId="77777777" w:rsidR="00A26C35" w:rsidRDefault="00A26C35" w:rsidP="00F4049C">
            <w:pPr>
              <w:tabs>
                <w:tab w:val="left" w:pos="1593"/>
              </w:tabs>
              <w:jc w:val="center"/>
              <w:rPr>
                <w:bCs/>
                <w:color w:val="444444"/>
                <w:sz w:val="16"/>
                <w:szCs w:val="16"/>
              </w:rPr>
            </w:pPr>
          </w:p>
          <w:p w14:paraId="3ABF2980" w14:textId="77777777" w:rsidR="00A26C35" w:rsidRPr="00A86950" w:rsidRDefault="00A26C35" w:rsidP="00F4049C">
            <w:pPr>
              <w:tabs>
                <w:tab w:val="left" w:pos="1593"/>
              </w:tabs>
              <w:jc w:val="center"/>
              <w:rPr>
                <w:bCs/>
                <w:color w:val="444444"/>
                <w:sz w:val="16"/>
                <w:szCs w:val="16"/>
              </w:rPr>
            </w:pPr>
            <w:r>
              <w:rPr>
                <w:bCs/>
                <w:color w:val="444444"/>
                <w:sz w:val="16"/>
                <w:szCs w:val="16"/>
              </w:rPr>
              <w:t>Дополнительные характеристики</w:t>
            </w:r>
          </w:p>
        </w:tc>
        <w:tc>
          <w:tcPr>
            <w:tcW w:w="1843" w:type="dxa"/>
          </w:tcPr>
          <w:p w14:paraId="52A7D835" w14:textId="77777777" w:rsidR="00A26C35" w:rsidRPr="00A86950" w:rsidRDefault="00A26C35" w:rsidP="00F4049C">
            <w:pPr>
              <w:tabs>
                <w:tab w:val="left" w:pos="1593"/>
              </w:tabs>
              <w:jc w:val="center"/>
              <w:rPr>
                <w:bCs/>
                <w:color w:val="444444"/>
                <w:sz w:val="16"/>
                <w:szCs w:val="16"/>
              </w:rPr>
            </w:pPr>
          </w:p>
          <w:p w14:paraId="0C1E58C0" w14:textId="77777777" w:rsidR="00A26C35" w:rsidRPr="00A86950" w:rsidRDefault="00A26C35" w:rsidP="00F4049C">
            <w:pPr>
              <w:tabs>
                <w:tab w:val="left" w:pos="1593"/>
              </w:tabs>
              <w:jc w:val="center"/>
              <w:rPr>
                <w:bCs/>
                <w:color w:val="444444"/>
                <w:sz w:val="16"/>
                <w:szCs w:val="16"/>
              </w:rPr>
            </w:pPr>
          </w:p>
          <w:p w14:paraId="033F7C05" w14:textId="77777777" w:rsidR="00A26C35" w:rsidRPr="00A26C35" w:rsidRDefault="00A26C35" w:rsidP="00F4049C">
            <w:pPr>
              <w:tabs>
                <w:tab w:val="left" w:pos="1593"/>
              </w:tabs>
              <w:jc w:val="center"/>
              <w:rPr>
                <w:bCs/>
                <w:color w:val="444444"/>
                <w:sz w:val="10"/>
                <w:szCs w:val="16"/>
              </w:rPr>
            </w:pPr>
          </w:p>
          <w:p w14:paraId="35857D1F" w14:textId="77777777" w:rsidR="00A26C35" w:rsidRPr="00A86950" w:rsidRDefault="00A26C35" w:rsidP="00F4049C">
            <w:pPr>
              <w:tabs>
                <w:tab w:val="left" w:pos="1593"/>
              </w:tabs>
              <w:jc w:val="center"/>
              <w:rPr>
                <w:bCs/>
                <w:color w:val="444444"/>
                <w:sz w:val="16"/>
                <w:szCs w:val="16"/>
              </w:rPr>
            </w:pPr>
            <w:r w:rsidRPr="00A26C35">
              <w:rPr>
                <w:rFonts w:cs="Arial"/>
                <w:color w:val="000000"/>
                <w:sz w:val="16"/>
              </w:rPr>
              <w:t>Наименование страны происхождения поставляемых товаров</w:t>
            </w:r>
          </w:p>
        </w:tc>
      </w:tr>
      <w:tr w:rsidR="00A26C35" w:rsidRPr="00A86950" w14:paraId="2BE6D9F1" w14:textId="77777777" w:rsidTr="00A26C35">
        <w:trPr>
          <w:trHeight w:val="450"/>
        </w:trPr>
        <w:tc>
          <w:tcPr>
            <w:tcW w:w="880" w:type="dxa"/>
          </w:tcPr>
          <w:p w14:paraId="5C9AF5EF" w14:textId="77777777" w:rsidR="00A26C35" w:rsidRPr="00A86950" w:rsidRDefault="00A26C35" w:rsidP="00F4049C">
            <w:pPr>
              <w:jc w:val="center"/>
              <w:rPr>
                <w:color w:val="000000"/>
                <w:sz w:val="18"/>
                <w:szCs w:val="18"/>
              </w:rPr>
            </w:pPr>
            <w:r w:rsidRPr="00A86950">
              <w:rPr>
                <w:color w:val="000000"/>
                <w:sz w:val="18"/>
                <w:szCs w:val="18"/>
              </w:rPr>
              <w:t>1</w:t>
            </w:r>
          </w:p>
        </w:tc>
        <w:tc>
          <w:tcPr>
            <w:tcW w:w="3510" w:type="dxa"/>
            <w:shd w:val="clear" w:color="auto" w:fill="auto"/>
            <w:vAlign w:val="center"/>
          </w:tcPr>
          <w:p w14:paraId="3FD9B27B" w14:textId="77777777" w:rsidR="00A26C35" w:rsidRPr="00A86950" w:rsidRDefault="00A26C35" w:rsidP="00F4049C">
            <w:pPr>
              <w:jc w:val="center"/>
              <w:rPr>
                <w:color w:val="000000"/>
                <w:sz w:val="18"/>
                <w:szCs w:val="18"/>
              </w:rPr>
            </w:pPr>
          </w:p>
        </w:tc>
        <w:tc>
          <w:tcPr>
            <w:tcW w:w="1984" w:type="dxa"/>
          </w:tcPr>
          <w:p w14:paraId="1DA0FEAA" w14:textId="77777777" w:rsidR="00A26C35" w:rsidRPr="00A86950" w:rsidRDefault="00A26C35" w:rsidP="00F4049C">
            <w:pPr>
              <w:jc w:val="center"/>
              <w:rPr>
                <w:color w:val="000000"/>
              </w:rPr>
            </w:pPr>
          </w:p>
        </w:tc>
        <w:tc>
          <w:tcPr>
            <w:tcW w:w="1418" w:type="dxa"/>
            <w:shd w:val="clear" w:color="auto" w:fill="auto"/>
            <w:noWrap/>
            <w:vAlign w:val="center"/>
          </w:tcPr>
          <w:p w14:paraId="44567B67" w14:textId="77777777" w:rsidR="00A26C35" w:rsidRPr="00A86950" w:rsidRDefault="00A26C35" w:rsidP="00F4049C">
            <w:pPr>
              <w:jc w:val="center"/>
              <w:rPr>
                <w:color w:val="000000"/>
              </w:rPr>
            </w:pPr>
          </w:p>
        </w:tc>
        <w:tc>
          <w:tcPr>
            <w:tcW w:w="1275" w:type="dxa"/>
            <w:shd w:val="clear" w:color="auto" w:fill="auto"/>
            <w:noWrap/>
            <w:vAlign w:val="center"/>
          </w:tcPr>
          <w:p w14:paraId="44C8E85F" w14:textId="77777777" w:rsidR="00A26C35" w:rsidRPr="00A86950" w:rsidRDefault="00A26C35" w:rsidP="00F4049C">
            <w:pPr>
              <w:jc w:val="center"/>
              <w:rPr>
                <w:color w:val="000000"/>
              </w:rPr>
            </w:pPr>
          </w:p>
        </w:tc>
        <w:tc>
          <w:tcPr>
            <w:tcW w:w="851" w:type="dxa"/>
          </w:tcPr>
          <w:p w14:paraId="6A876910" w14:textId="77777777" w:rsidR="00A26C35" w:rsidRPr="00A86950" w:rsidRDefault="00A26C35" w:rsidP="00F4049C">
            <w:pPr>
              <w:jc w:val="center"/>
              <w:rPr>
                <w:color w:val="000000"/>
                <w:sz w:val="18"/>
                <w:szCs w:val="18"/>
              </w:rPr>
            </w:pPr>
          </w:p>
        </w:tc>
        <w:tc>
          <w:tcPr>
            <w:tcW w:w="850" w:type="dxa"/>
          </w:tcPr>
          <w:p w14:paraId="67D681DF" w14:textId="77777777" w:rsidR="00A26C35" w:rsidRPr="00A86950" w:rsidRDefault="00A26C35" w:rsidP="00F4049C">
            <w:pPr>
              <w:jc w:val="center"/>
              <w:rPr>
                <w:color w:val="000000"/>
                <w:sz w:val="18"/>
                <w:szCs w:val="18"/>
              </w:rPr>
            </w:pPr>
          </w:p>
        </w:tc>
        <w:tc>
          <w:tcPr>
            <w:tcW w:w="1843" w:type="dxa"/>
          </w:tcPr>
          <w:p w14:paraId="2B4139E8" w14:textId="77777777" w:rsidR="00A26C35" w:rsidRPr="00A86950" w:rsidRDefault="00A26C35" w:rsidP="00F4049C">
            <w:pPr>
              <w:jc w:val="center"/>
              <w:rPr>
                <w:color w:val="000000"/>
                <w:sz w:val="18"/>
                <w:szCs w:val="18"/>
              </w:rPr>
            </w:pPr>
          </w:p>
        </w:tc>
        <w:tc>
          <w:tcPr>
            <w:tcW w:w="1843" w:type="dxa"/>
          </w:tcPr>
          <w:p w14:paraId="0057305C" w14:textId="77777777" w:rsidR="00A26C35" w:rsidRPr="00A86950" w:rsidRDefault="00A26C35" w:rsidP="00F4049C">
            <w:pPr>
              <w:jc w:val="center"/>
              <w:rPr>
                <w:color w:val="000000"/>
                <w:sz w:val="18"/>
                <w:szCs w:val="18"/>
              </w:rPr>
            </w:pPr>
          </w:p>
        </w:tc>
      </w:tr>
      <w:tr w:rsidR="00A26C35" w:rsidRPr="00A86950" w14:paraId="2BB629CE" w14:textId="77777777" w:rsidTr="00A26C35">
        <w:trPr>
          <w:trHeight w:val="450"/>
        </w:trPr>
        <w:tc>
          <w:tcPr>
            <w:tcW w:w="880" w:type="dxa"/>
          </w:tcPr>
          <w:p w14:paraId="5243C5F2" w14:textId="77777777" w:rsidR="00A26C35" w:rsidRPr="00A86950" w:rsidRDefault="00A26C35" w:rsidP="00F4049C">
            <w:pPr>
              <w:jc w:val="center"/>
              <w:rPr>
                <w:color w:val="000000"/>
                <w:sz w:val="18"/>
                <w:szCs w:val="18"/>
              </w:rPr>
            </w:pPr>
            <w:r w:rsidRPr="00A86950">
              <w:rPr>
                <w:color w:val="000000"/>
                <w:sz w:val="18"/>
                <w:szCs w:val="18"/>
              </w:rPr>
              <w:t>2</w:t>
            </w:r>
          </w:p>
        </w:tc>
        <w:tc>
          <w:tcPr>
            <w:tcW w:w="3510" w:type="dxa"/>
            <w:shd w:val="clear" w:color="auto" w:fill="auto"/>
            <w:vAlign w:val="center"/>
          </w:tcPr>
          <w:p w14:paraId="0D0DC383" w14:textId="77777777" w:rsidR="00A26C35" w:rsidRPr="00A86950" w:rsidRDefault="00A26C35" w:rsidP="00F4049C">
            <w:pPr>
              <w:jc w:val="center"/>
              <w:rPr>
                <w:color w:val="000000"/>
                <w:sz w:val="18"/>
                <w:szCs w:val="18"/>
              </w:rPr>
            </w:pPr>
          </w:p>
        </w:tc>
        <w:tc>
          <w:tcPr>
            <w:tcW w:w="1984" w:type="dxa"/>
          </w:tcPr>
          <w:p w14:paraId="64122FF6" w14:textId="77777777" w:rsidR="00A26C35" w:rsidRPr="00A86950" w:rsidRDefault="00A26C35" w:rsidP="00F4049C">
            <w:pPr>
              <w:jc w:val="center"/>
              <w:rPr>
                <w:color w:val="000000"/>
              </w:rPr>
            </w:pPr>
          </w:p>
        </w:tc>
        <w:tc>
          <w:tcPr>
            <w:tcW w:w="1418" w:type="dxa"/>
            <w:shd w:val="clear" w:color="auto" w:fill="auto"/>
            <w:noWrap/>
            <w:vAlign w:val="center"/>
          </w:tcPr>
          <w:p w14:paraId="28C6D320" w14:textId="77777777" w:rsidR="00A26C35" w:rsidRPr="00A86950" w:rsidRDefault="00A26C35" w:rsidP="00F4049C">
            <w:pPr>
              <w:jc w:val="center"/>
              <w:rPr>
                <w:color w:val="000000"/>
              </w:rPr>
            </w:pPr>
          </w:p>
        </w:tc>
        <w:tc>
          <w:tcPr>
            <w:tcW w:w="1275" w:type="dxa"/>
            <w:shd w:val="clear" w:color="auto" w:fill="auto"/>
            <w:noWrap/>
            <w:vAlign w:val="center"/>
          </w:tcPr>
          <w:p w14:paraId="6E9E3589" w14:textId="77777777" w:rsidR="00A26C35" w:rsidRPr="00A86950" w:rsidRDefault="00A26C35" w:rsidP="00F4049C">
            <w:pPr>
              <w:jc w:val="center"/>
              <w:rPr>
                <w:color w:val="000000"/>
              </w:rPr>
            </w:pPr>
          </w:p>
        </w:tc>
        <w:tc>
          <w:tcPr>
            <w:tcW w:w="851" w:type="dxa"/>
          </w:tcPr>
          <w:p w14:paraId="4678AA7A" w14:textId="77777777" w:rsidR="00A26C35" w:rsidRPr="00A86950" w:rsidRDefault="00A26C35" w:rsidP="00F4049C">
            <w:pPr>
              <w:jc w:val="center"/>
              <w:rPr>
                <w:color w:val="000000"/>
                <w:sz w:val="18"/>
                <w:szCs w:val="18"/>
              </w:rPr>
            </w:pPr>
          </w:p>
        </w:tc>
        <w:tc>
          <w:tcPr>
            <w:tcW w:w="850" w:type="dxa"/>
          </w:tcPr>
          <w:p w14:paraId="1E30DEC4" w14:textId="77777777" w:rsidR="00A26C35" w:rsidRPr="00A86950" w:rsidRDefault="00A26C35" w:rsidP="00F4049C">
            <w:pPr>
              <w:jc w:val="center"/>
              <w:rPr>
                <w:color w:val="000000"/>
                <w:sz w:val="18"/>
                <w:szCs w:val="18"/>
              </w:rPr>
            </w:pPr>
          </w:p>
        </w:tc>
        <w:tc>
          <w:tcPr>
            <w:tcW w:w="1843" w:type="dxa"/>
          </w:tcPr>
          <w:p w14:paraId="53DED3E0" w14:textId="77777777" w:rsidR="00A26C35" w:rsidRPr="00A86950" w:rsidRDefault="00A26C35" w:rsidP="00F4049C">
            <w:pPr>
              <w:jc w:val="center"/>
              <w:rPr>
                <w:color w:val="000000"/>
                <w:sz w:val="18"/>
                <w:szCs w:val="18"/>
              </w:rPr>
            </w:pPr>
          </w:p>
        </w:tc>
        <w:tc>
          <w:tcPr>
            <w:tcW w:w="1843" w:type="dxa"/>
          </w:tcPr>
          <w:p w14:paraId="26732DF0" w14:textId="77777777" w:rsidR="00A26C35" w:rsidRPr="00A86950" w:rsidRDefault="00A26C35" w:rsidP="00F4049C">
            <w:pPr>
              <w:jc w:val="center"/>
              <w:rPr>
                <w:color w:val="000000"/>
                <w:sz w:val="18"/>
                <w:szCs w:val="18"/>
              </w:rPr>
            </w:pPr>
          </w:p>
        </w:tc>
      </w:tr>
      <w:tr w:rsidR="00A26C35" w:rsidRPr="00A86950" w14:paraId="16FACCD8" w14:textId="77777777" w:rsidTr="00A26C35">
        <w:trPr>
          <w:trHeight w:val="480"/>
        </w:trPr>
        <w:tc>
          <w:tcPr>
            <w:tcW w:w="880" w:type="dxa"/>
          </w:tcPr>
          <w:p w14:paraId="066E809B" w14:textId="77777777" w:rsidR="00A26C35" w:rsidRPr="00A86950" w:rsidRDefault="00A26C35" w:rsidP="00F4049C">
            <w:pPr>
              <w:jc w:val="center"/>
              <w:rPr>
                <w:color w:val="000000"/>
                <w:sz w:val="18"/>
                <w:szCs w:val="18"/>
              </w:rPr>
            </w:pPr>
            <w:r w:rsidRPr="00A86950">
              <w:rPr>
                <w:color w:val="000000"/>
                <w:sz w:val="18"/>
                <w:szCs w:val="18"/>
              </w:rPr>
              <w:t>3</w:t>
            </w:r>
          </w:p>
        </w:tc>
        <w:tc>
          <w:tcPr>
            <w:tcW w:w="3510" w:type="dxa"/>
            <w:shd w:val="clear" w:color="auto" w:fill="auto"/>
            <w:vAlign w:val="center"/>
          </w:tcPr>
          <w:p w14:paraId="584879B2" w14:textId="77777777" w:rsidR="00A26C35" w:rsidRPr="00A86950" w:rsidRDefault="00A26C35" w:rsidP="00F4049C">
            <w:pPr>
              <w:jc w:val="center"/>
              <w:rPr>
                <w:color w:val="000000"/>
                <w:sz w:val="18"/>
                <w:szCs w:val="18"/>
              </w:rPr>
            </w:pPr>
          </w:p>
        </w:tc>
        <w:tc>
          <w:tcPr>
            <w:tcW w:w="1984" w:type="dxa"/>
          </w:tcPr>
          <w:p w14:paraId="6F719520" w14:textId="77777777" w:rsidR="00A26C35" w:rsidRPr="00A86950" w:rsidRDefault="00A26C35" w:rsidP="00F4049C">
            <w:pPr>
              <w:jc w:val="center"/>
              <w:rPr>
                <w:color w:val="000000"/>
              </w:rPr>
            </w:pPr>
          </w:p>
        </w:tc>
        <w:tc>
          <w:tcPr>
            <w:tcW w:w="1418" w:type="dxa"/>
            <w:shd w:val="clear" w:color="auto" w:fill="auto"/>
            <w:noWrap/>
            <w:vAlign w:val="center"/>
          </w:tcPr>
          <w:p w14:paraId="7372E94E" w14:textId="77777777" w:rsidR="00A26C35" w:rsidRPr="00A86950" w:rsidRDefault="00A26C35" w:rsidP="00F4049C">
            <w:pPr>
              <w:jc w:val="center"/>
              <w:rPr>
                <w:color w:val="000000"/>
              </w:rPr>
            </w:pPr>
          </w:p>
        </w:tc>
        <w:tc>
          <w:tcPr>
            <w:tcW w:w="1275" w:type="dxa"/>
            <w:shd w:val="clear" w:color="auto" w:fill="auto"/>
            <w:noWrap/>
            <w:vAlign w:val="center"/>
          </w:tcPr>
          <w:p w14:paraId="1A6D38C5" w14:textId="77777777" w:rsidR="00A26C35" w:rsidRPr="00A86950" w:rsidRDefault="00A26C35" w:rsidP="00F4049C">
            <w:pPr>
              <w:jc w:val="center"/>
              <w:rPr>
                <w:color w:val="000000"/>
              </w:rPr>
            </w:pPr>
          </w:p>
        </w:tc>
        <w:tc>
          <w:tcPr>
            <w:tcW w:w="851" w:type="dxa"/>
          </w:tcPr>
          <w:p w14:paraId="6B27928A" w14:textId="77777777" w:rsidR="00A26C35" w:rsidRPr="00A86950" w:rsidRDefault="00A26C35" w:rsidP="00F4049C">
            <w:pPr>
              <w:jc w:val="center"/>
              <w:rPr>
                <w:color w:val="000000"/>
                <w:sz w:val="18"/>
                <w:szCs w:val="18"/>
              </w:rPr>
            </w:pPr>
          </w:p>
        </w:tc>
        <w:tc>
          <w:tcPr>
            <w:tcW w:w="850" w:type="dxa"/>
          </w:tcPr>
          <w:p w14:paraId="682DA214" w14:textId="77777777" w:rsidR="00A26C35" w:rsidRPr="00A86950" w:rsidRDefault="00A26C35" w:rsidP="00F4049C">
            <w:pPr>
              <w:jc w:val="center"/>
              <w:rPr>
                <w:color w:val="000000"/>
                <w:sz w:val="18"/>
                <w:szCs w:val="18"/>
              </w:rPr>
            </w:pPr>
          </w:p>
        </w:tc>
        <w:tc>
          <w:tcPr>
            <w:tcW w:w="1843" w:type="dxa"/>
          </w:tcPr>
          <w:p w14:paraId="39AFD379" w14:textId="77777777" w:rsidR="00A26C35" w:rsidRPr="00A86950" w:rsidRDefault="00A26C35" w:rsidP="00F4049C">
            <w:pPr>
              <w:jc w:val="center"/>
              <w:rPr>
                <w:color w:val="000000"/>
                <w:sz w:val="18"/>
                <w:szCs w:val="18"/>
              </w:rPr>
            </w:pPr>
          </w:p>
        </w:tc>
        <w:tc>
          <w:tcPr>
            <w:tcW w:w="1843" w:type="dxa"/>
          </w:tcPr>
          <w:p w14:paraId="2950AC9D" w14:textId="77777777" w:rsidR="00A26C35" w:rsidRPr="00A86950" w:rsidRDefault="00A26C35" w:rsidP="00F4049C">
            <w:pPr>
              <w:jc w:val="center"/>
              <w:rPr>
                <w:color w:val="000000"/>
                <w:sz w:val="18"/>
                <w:szCs w:val="18"/>
              </w:rPr>
            </w:pPr>
          </w:p>
        </w:tc>
      </w:tr>
      <w:tr w:rsidR="00A26C35" w:rsidRPr="00A86950" w14:paraId="69441B65" w14:textId="77777777" w:rsidTr="00A26C35">
        <w:trPr>
          <w:trHeight w:val="480"/>
        </w:trPr>
        <w:tc>
          <w:tcPr>
            <w:tcW w:w="880" w:type="dxa"/>
          </w:tcPr>
          <w:p w14:paraId="2E912AB9" w14:textId="77777777" w:rsidR="00A26C35" w:rsidRPr="00A86950" w:rsidRDefault="00A26C35" w:rsidP="00F4049C">
            <w:pPr>
              <w:jc w:val="center"/>
              <w:rPr>
                <w:color w:val="000000"/>
                <w:sz w:val="18"/>
                <w:szCs w:val="18"/>
              </w:rPr>
            </w:pPr>
            <w:r w:rsidRPr="00A86950">
              <w:rPr>
                <w:color w:val="000000"/>
                <w:sz w:val="18"/>
                <w:szCs w:val="18"/>
              </w:rPr>
              <w:t>4 и т.д.</w:t>
            </w:r>
          </w:p>
        </w:tc>
        <w:tc>
          <w:tcPr>
            <w:tcW w:w="3510" w:type="dxa"/>
            <w:shd w:val="clear" w:color="auto" w:fill="auto"/>
            <w:vAlign w:val="center"/>
          </w:tcPr>
          <w:p w14:paraId="1220D426" w14:textId="77777777" w:rsidR="00A26C35" w:rsidRPr="00A86950" w:rsidRDefault="00A26C35" w:rsidP="00F4049C">
            <w:pPr>
              <w:jc w:val="center"/>
              <w:rPr>
                <w:color w:val="000000"/>
                <w:sz w:val="18"/>
                <w:szCs w:val="18"/>
              </w:rPr>
            </w:pPr>
          </w:p>
        </w:tc>
        <w:tc>
          <w:tcPr>
            <w:tcW w:w="1984" w:type="dxa"/>
          </w:tcPr>
          <w:p w14:paraId="10778096" w14:textId="77777777" w:rsidR="00A26C35" w:rsidRPr="00A86950" w:rsidRDefault="00A26C35" w:rsidP="00F4049C">
            <w:pPr>
              <w:jc w:val="center"/>
              <w:rPr>
                <w:color w:val="000000"/>
              </w:rPr>
            </w:pPr>
          </w:p>
        </w:tc>
        <w:tc>
          <w:tcPr>
            <w:tcW w:w="1418" w:type="dxa"/>
            <w:shd w:val="clear" w:color="auto" w:fill="auto"/>
            <w:noWrap/>
            <w:vAlign w:val="center"/>
          </w:tcPr>
          <w:p w14:paraId="538CB89B" w14:textId="77777777" w:rsidR="00A26C35" w:rsidRPr="00A86950" w:rsidRDefault="00A26C35" w:rsidP="00F4049C">
            <w:pPr>
              <w:jc w:val="center"/>
              <w:rPr>
                <w:color w:val="000000"/>
              </w:rPr>
            </w:pPr>
          </w:p>
        </w:tc>
        <w:tc>
          <w:tcPr>
            <w:tcW w:w="1275" w:type="dxa"/>
            <w:shd w:val="clear" w:color="auto" w:fill="auto"/>
            <w:noWrap/>
            <w:vAlign w:val="center"/>
          </w:tcPr>
          <w:p w14:paraId="58930266" w14:textId="77777777" w:rsidR="00A26C35" w:rsidRPr="00A86950" w:rsidRDefault="00A26C35" w:rsidP="00F4049C">
            <w:pPr>
              <w:jc w:val="center"/>
              <w:rPr>
                <w:color w:val="000000"/>
              </w:rPr>
            </w:pPr>
          </w:p>
        </w:tc>
        <w:tc>
          <w:tcPr>
            <w:tcW w:w="851" w:type="dxa"/>
          </w:tcPr>
          <w:p w14:paraId="1ACFF912" w14:textId="77777777" w:rsidR="00A26C35" w:rsidRPr="00A86950" w:rsidRDefault="00A26C35" w:rsidP="00F4049C">
            <w:pPr>
              <w:jc w:val="center"/>
              <w:rPr>
                <w:color w:val="000000"/>
                <w:sz w:val="18"/>
                <w:szCs w:val="18"/>
              </w:rPr>
            </w:pPr>
          </w:p>
        </w:tc>
        <w:tc>
          <w:tcPr>
            <w:tcW w:w="850" w:type="dxa"/>
          </w:tcPr>
          <w:p w14:paraId="3792DE3D" w14:textId="77777777" w:rsidR="00A26C35" w:rsidRPr="00A86950" w:rsidRDefault="00A26C35" w:rsidP="00F4049C">
            <w:pPr>
              <w:jc w:val="center"/>
              <w:rPr>
                <w:color w:val="000000"/>
                <w:sz w:val="18"/>
                <w:szCs w:val="18"/>
              </w:rPr>
            </w:pPr>
          </w:p>
        </w:tc>
        <w:tc>
          <w:tcPr>
            <w:tcW w:w="1843" w:type="dxa"/>
          </w:tcPr>
          <w:p w14:paraId="18649491" w14:textId="77777777" w:rsidR="00A26C35" w:rsidRPr="00A86950" w:rsidRDefault="00A26C35" w:rsidP="00F4049C">
            <w:pPr>
              <w:jc w:val="center"/>
              <w:rPr>
                <w:color w:val="000000"/>
                <w:sz w:val="18"/>
                <w:szCs w:val="18"/>
              </w:rPr>
            </w:pPr>
          </w:p>
        </w:tc>
        <w:tc>
          <w:tcPr>
            <w:tcW w:w="1843" w:type="dxa"/>
          </w:tcPr>
          <w:p w14:paraId="65A44050" w14:textId="77777777" w:rsidR="00A26C35" w:rsidRPr="00A86950" w:rsidRDefault="00A26C35" w:rsidP="00F4049C">
            <w:pPr>
              <w:jc w:val="center"/>
              <w:rPr>
                <w:color w:val="000000"/>
                <w:sz w:val="18"/>
                <w:szCs w:val="18"/>
              </w:rPr>
            </w:pPr>
          </w:p>
        </w:tc>
      </w:tr>
    </w:tbl>
    <w:p w14:paraId="74DBE5D4" w14:textId="77777777" w:rsidR="00A26C35" w:rsidRPr="00A86950" w:rsidRDefault="00A26C35" w:rsidP="00A26C35">
      <w:pPr>
        <w:ind w:firstLine="567"/>
        <w:jc w:val="both"/>
      </w:pPr>
    </w:p>
    <w:p w14:paraId="330CE4B0" w14:textId="77777777" w:rsidR="00A26C35" w:rsidRPr="00A86950" w:rsidRDefault="00A26C35" w:rsidP="00A26C35">
      <w:pPr>
        <w:jc w:val="center"/>
        <w:rPr>
          <w:i/>
          <w:color w:val="FF0000"/>
          <w:u w:val="single"/>
        </w:rPr>
      </w:pPr>
    </w:p>
    <w:p w14:paraId="10ADF25B" w14:textId="77777777" w:rsidR="00A26C35" w:rsidRDefault="00A26C35" w:rsidP="00A26C35">
      <w:pPr>
        <w:jc w:val="center"/>
      </w:pPr>
    </w:p>
    <w:p w14:paraId="7C374C4B" w14:textId="77777777" w:rsidR="00A26C35" w:rsidRDefault="00A26C35" w:rsidP="00A26C35">
      <w:pPr>
        <w:jc w:val="center"/>
      </w:pPr>
    </w:p>
    <w:p w14:paraId="7076E522" w14:textId="77777777" w:rsidR="00A26C35" w:rsidRDefault="00A26C35" w:rsidP="00A26C35">
      <w:pPr>
        <w:jc w:val="center"/>
      </w:pPr>
    </w:p>
    <w:p w14:paraId="1C414E5A" w14:textId="77777777" w:rsidR="00A26C35" w:rsidRDefault="00A26C35" w:rsidP="00A26C35">
      <w:pPr>
        <w:jc w:val="center"/>
      </w:pPr>
    </w:p>
    <w:p w14:paraId="1067960F" w14:textId="77777777" w:rsidR="00A26C35" w:rsidRDefault="00A26C35" w:rsidP="00A26C35">
      <w:pPr>
        <w:jc w:val="center"/>
      </w:pPr>
    </w:p>
    <w:p w14:paraId="70F47C3D" w14:textId="77777777" w:rsidR="00A26C35" w:rsidRDefault="00A26C35" w:rsidP="00A26C35">
      <w:pPr>
        <w:jc w:val="center"/>
      </w:pPr>
    </w:p>
    <w:p w14:paraId="6E4F123D" w14:textId="77777777" w:rsidR="00A26C35" w:rsidRDefault="00A26C35" w:rsidP="00A26C35">
      <w:pPr>
        <w:jc w:val="center"/>
      </w:pPr>
    </w:p>
    <w:p w14:paraId="6A7BA585" w14:textId="77777777" w:rsidR="00A26C35" w:rsidRDefault="00A26C35" w:rsidP="00A26C35">
      <w:pPr>
        <w:jc w:val="center"/>
      </w:pPr>
    </w:p>
    <w:p w14:paraId="2489C6CB" w14:textId="77777777" w:rsidR="00A26C35" w:rsidRDefault="00A26C35" w:rsidP="00A26C35">
      <w:pPr>
        <w:jc w:val="center"/>
      </w:pPr>
    </w:p>
    <w:p w14:paraId="549C2DAA" w14:textId="77777777" w:rsidR="00A26C35" w:rsidRDefault="00A26C35" w:rsidP="00A26C35">
      <w:pPr>
        <w:jc w:val="center"/>
      </w:pPr>
    </w:p>
    <w:p w14:paraId="0690BD62" w14:textId="77777777" w:rsidR="00A26C35" w:rsidRDefault="00A26C35" w:rsidP="00697C31">
      <w:pPr>
        <w:pStyle w:val="rvps1"/>
      </w:pPr>
    </w:p>
    <w:p w14:paraId="79BE1E48" w14:textId="77777777" w:rsidR="00697C31" w:rsidRDefault="00697C31" w:rsidP="00697C31"/>
    <w:p w14:paraId="0D9CAD84" w14:textId="77777777" w:rsidR="00697C31" w:rsidRPr="00E82F20" w:rsidRDefault="00697C31" w:rsidP="00697C31">
      <w:pPr>
        <w:rPr>
          <w:color w:val="808080"/>
        </w:rPr>
      </w:pPr>
      <w:r w:rsidRPr="00E82F20">
        <w:rPr>
          <w:color w:val="808080"/>
        </w:rPr>
        <w:t>ИНСТРУКЦИИ ПО ЗАПОЛНЕНИЮ</w:t>
      </w:r>
    </w:p>
    <w:p w14:paraId="4EB95015" w14:textId="77777777" w:rsidR="00697C31" w:rsidRPr="00E82F20" w:rsidRDefault="00697C31" w:rsidP="00697C31">
      <w:pPr>
        <w:jc w:val="both"/>
        <w:rPr>
          <w:color w:val="808080"/>
        </w:rPr>
      </w:pPr>
      <w:r w:rsidRPr="00E82F20">
        <w:rPr>
          <w:color w:val="808080"/>
        </w:rPr>
        <w:t xml:space="preserve">1. Данные инструкции не следует воспроизводить в документах, подготовленных </w:t>
      </w:r>
      <w:r>
        <w:rPr>
          <w:color w:val="808080"/>
        </w:rPr>
        <w:t>Участник</w:t>
      </w:r>
      <w:r w:rsidRPr="00E82F20">
        <w:rPr>
          <w:color w:val="808080"/>
        </w:rPr>
        <w:t>ом.</w:t>
      </w:r>
    </w:p>
    <w:p w14:paraId="36421922" w14:textId="77777777" w:rsidR="00697C31" w:rsidRPr="00E82F20" w:rsidRDefault="00697C31" w:rsidP="00697C31">
      <w:pPr>
        <w:jc w:val="both"/>
        <w:rPr>
          <w:color w:val="808080"/>
        </w:rPr>
      </w:pPr>
      <w:r w:rsidRPr="00E82F20">
        <w:rPr>
          <w:color w:val="808080"/>
        </w:rPr>
        <w:t xml:space="preserve">2. </w:t>
      </w:r>
      <w:r>
        <w:rPr>
          <w:color w:val="808080"/>
        </w:rPr>
        <w:t>Участник</w:t>
      </w:r>
      <w:r w:rsidRPr="009B6DCC">
        <w:rPr>
          <w:color w:val="808080"/>
        </w:rPr>
        <w:t xml:space="preserve"> </w:t>
      </w:r>
      <w:r w:rsidRPr="00E82F20">
        <w:rPr>
          <w:color w:val="808080"/>
        </w:rPr>
        <w:t xml:space="preserve">приводит номер и дату Заявки </w:t>
      </w:r>
      <w:r>
        <w:rPr>
          <w:color w:val="808080"/>
        </w:rPr>
        <w:t>на участие в Аукционе</w:t>
      </w:r>
      <w:r w:rsidRPr="00E82F20">
        <w:rPr>
          <w:color w:val="808080"/>
        </w:rPr>
        <w:t>, приложением к которой является данное технико-коммерческое предложение.</w:t>
      </w:r>
    </w:p>
    <w:p w14:paraId="20CB0F96" w14:textId="77777777" w:rsidR="00697C31" w:rsidRDefault="00697C31" w:rsidP="00697C31">
      <w:pPr>
        <w:jc w:val="both"/>
        <w:rPr>
          <w:color w:val="808080"/>
        </w:rPr>
      </w:pPr>
      <w:r>
        <w:rPr>
          <w:color w:val="808080"/>
        </w:rPr>
        <w:t>3. Участник в данной форме не указывает ценовое предложение. Ценовое предложение подается в ходе аукционного торга.</w:t>
      </w:r>
    </w:p>
    <w:p w14:paraId="2921A5FD" w14:textId="77777777" w:rsidR="003911BF" w:rsidRDefault="00697C31" w:rsidP="00697C31">
      <w:pPr>
        <w:sectPr w:rsidR="003911BF" w:rsidSect="00A26C35">
          <w:pgSz w:w="16839" w:h="11907" w:orient="landscape" w:code="9"/>
          <w:pgMar w:top="1134" w:right="851" w:bottom="567" w:left="567" w:header="720" w:footer="720" w:gutter="0"/>
          <w:pgNumType w:start="1"/>
          <w:cols w:space="708"/>
          <w:noEndnote/>
          <w:titlePg/>
          <w:docGrid w:linePitch="326"/>
        </w:sectPr>
      </w:pPr>
      <w:r w:rsidRPr="005C24A0">
        <w:br w:type="page"/>
      </w:r>
      <w:bookmarkStart w:id="95" w:name="_Ref313304436"/>
      <w:bookmarkStart w:id="96" w:name="_Toc314507388"/>
      <w:bookmarkStart w:id="97" w:name="_Toc322209429"/>
    </w:p>
    <w:p w14:paraId="0AE9B31B" w14:textId="77777777" w:rsidR="00697C31" w:rsidRPr="00582CB7" w:rsidRDefault="00697C31" w:rsidP="00697C31">
      <w:pPr>
        <w:rPr>
          <w:color w:val="808080"/>
        </w:rPr>
      </w:pPr>
    </w:p>
    <w:p w14:paraId="4288BE44" w14:textId="77777777" w:rsidR="00697C31" w:rsidRPr="00E82F20" w:rsidRDefault="00697C31" w:rsidP="00697C31">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8" w:name="_Форма_4_РЕКОМЕНДУЕМАЯ"/>
      <w:bookmarkStart w:id="99" w:name="_Toc24027116"/>
      <w:bookmarkEnd w:id="98"/>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9"/>
    </w:p>
    <w:p w14:paraId="12F81E08" w14:textId="77777777" w:rsidR="00697C31" w:rsidRPr="005C24A0" w:rsidRDefault="00697C31" w:rsidP="00697C31"/>
    <w:p w14:paraId="53A4DEE3" w14:textId="77777777" w:rsidR="00697C31" w:rsidRPr="005C24A0" w:rsidRDefault="00697C31" w:rsidP="00697C31">
      <w:pPr>
        <w:jc w:val="center"/>
      </w:pPr>
      <w:r w:rsidRPr="005C24A0">
        <w:t>РЕКОМЕНДУЕМАЯ ФОРМА ЗАПРОСА РАЗЪЯСНЕНИЙ ДОКУМЕНТАЦИИ</w:t>
      </w:r>
      <w:bookmarkEnd w:id="95"/>
      <w:bookmarkEnd w:id="96"/>
    </w:p>
    <w:p w14:paraId="77079D54" w14:textId="77777777" w:rsidR="00697C31" w:rsidRPr="005C24A0" w:rsidRDefault="00697C31" w:rsidP="00697C31">
      <w:pPr>
        <w:jc w:val="center"/>
      </w:pPr>
      <w:r w:rsidRPr="005C24A0">
        <w:t>О ЗАКУПКЕ</w:t>
      </w:r>
      <w:bookmarkEnd w:id="97"/>
    </w:p>
    <w:p w14:paraId="7A2B8ACF" w14:textId="77777777" w:rsidR="00697C31" w:rsidRPr="005C24A0" w:rsidRDefault="00697C31" w:rsidP="00697C31">
      <w:pPr>
        <w:pStyle w:val="a5"/>
        <w:tabs>
          <w:tab w:val="clear" w:pos="4677"/>
          <w:tab w:val="clear" w:pos="9355"/>
        </w:tabs>
      </w:pPr>
    </w:p>
    <w:p w14:paraId="73792B98" w14:textId="77777777" w:rsidR="00697C31" w:rsidRPr="005C24A0" w:rsidRDefault="00697C31" w:rsidP="00697C31">
      <w:pPr>
        <w:jc w:val="right"/>
      </w:pPr>
    </w:p>
    <w:p w14:paraId="0A8A64ED" w14:textId="77777777" w:rsidR="006B11FC" w:rsidRPr="006B11FC" w:rsidRDefault="006B11FC" w:rsidP="006B11FC">
      <w:pPr>
        <w:jc w:val="right"/>
      </w:pPr>
      <w:r w:rsidRPr="006B11FC">
        <w:t xml:space="preserve">Заказчику: Публичное акционерное общество </w:t>
      </w:r>
    </w:p>
    <w:p w14:paraId="7A4E9190" w14:textId="77777777" w:rsidR="006B11FC" w:rsidRPr="006B11FC" w:rsidRDefault="006B11FC" w:rsidP="006B11FC">
      <w:pPr>
        <w:jc w:val="right"/>
      </w:pPr>
      <w:r w:rsidRPr="006B11FC">
        <w:t xml:space="preserve"> «Башинформсвязь» (ПАО «Башинформсвязь»),</w:t>
      </w:r>
    </w:p>
    <w:p w14:paraId="33334DBB" w14:textId="77777777" w:rsidR="006B11FC" w:rsidRPr="006B11FC" w:rsidRDefault="006B11FC" w:rsidP="006B11FC">
      <w:pPr>
        <w:jc w:val="right"/>
      </w:pPr>
      <w:r w:rsidRPr="006B11FC">
        <w:t>Место нахождения: 450077, Республика Башкортостан, г. Уфа, ул. Ленина, д. 30</w:t>
      </w:r>
    </w:p>
    <w:p w14:paraId="5239C1B2" w14:textId="77777777" w:rsidR="00697C31" w:rsidRDefault="006B11FC" w:rsidP="006B11FC">
      <w:pPr>
        <w:jc w:val="right"/>
      </w:pPr>
      <w:r w:rsidRPr="006B11FC">
        <w:t>Почтовый адрес: 450077, Республика Башкортостан, г. Уфа, ул. Ленина, д. 30</w:t>
      </w:r>
    </w:p>
    <w:p w14:paraId="0CC89D70" w14:textId="77777777" w:rsidR="006B11FC" w:rsidRPr="005C24A0" w:rsidRDefault="006B11FC" w:rsidP="006B11FC">
      <w:pPr>
        <w:jc w:val="right"/>
      </w:pPr>
    </w:p>
    <w:p w14:paraId="074C8804" w14:textId="77777777" w:rsidR="00697C31" w:rsidRPr="005C24A0" w:rsidRDefault="00697C31" w:rsidP="00697C31"/>
    <w:p w14:paraId="1E0AA905" w14:textId="77777777" w:rsidR="00697C31" w:rsidRPr="005C24A0" w:rsidRDefault="00697C31" w:rsidP="00697C31">
      <w:pPr>
        <w:jc w:val="center"/>
      </w:pPr>
      <w:r w:rsidRPr="005C24A0">
        <w:t>Уважаемые господа!</w:t>
      </w:r>
    </w:p>
    <w:p w14:paraId="1A02D4B3" w14:textId="77777777" w:rsidR="00697C31" w:rsidRPr="005C24A0" w:rsidRDefault="00697C31" w:rsidP="00697C31">
      <w:pPr>
        <w:jc w:val="center"/>
      </w:pPr>
      <w:r w:rsidRPr="005C24A0">
        <w:t xml:space="preserve">Просим Вас разъяснить следующие положения </w:t>
      </w:r>
      <w:r>
        <w:t>Д</w:t>
      </w:r>
      <w:r w:rsidRPr="005C24A0">
        <w:t xml:space="preserve">окументации о проведении </w:t>
      </w:r>
      <w:r>
        <w:t>Аукциона</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14:paraId="79A68D1F" w14:textId="77777777" w:rsidR="00697C31" w:rsidRPr="005C24A0" w:rsidRDefault="00697C31" w:rsidP="00697C31"/>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697C31" w:rsidRPr="005C24A0" w14:paraId="18366070" w14:textId="77777777" w:rsidTr="00697C31">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0580E403" w14:textId="77777777" w:rsidR="00697C31" w:rsidRPr="005C24A0" w:rsidRDefault="00697C31" w:rsidP="00697C31">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CB80368" w14:textId="77777777" w:rsidR="00697C31" w:rsidRPr="005C24A0" w:rsidRDefault="00697C31" w:rsidP="00697C31">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A678F15" w14:textId="77777777" w:rsidR="00697C31" w:rsidRPr="005C24A0" w:rsidRDefault="00697C31" w:rsidP="00697C31">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71E924D1" w14:textId="77777777" w:rsidR="00697C31" w:rsidRPr="005C24A0" w:rsidRDefault="00697C31" w:rsidP="00697C31">
            <w:pPr>
              <w:jc w:val="center"/>
            </w:pPr>
            <w:r w:rsidRPr="005C24A0">
              <w:t xml:space="preserve">Содержание запроса на разъяснение положений </w:t>
            </w:r>
            <w:r>
              <w:t>Д</w:t>
            </w:r>
            <w:r w:rsidRPr="005C24A0">
              <w:t>окументации о закупке</w:t>
            </w:r>
          </w:p>
        </w:tc>
      </w:tr>
      <w:tr w:rsidR="00697C31" w:rsidRPr="005C24A0" w14:paraId="6AF88BF7" w14:textId="77777777" w:rsidTr="00697C31">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91E5B90" w14:textId="77777777" w:rsidR="00697C31" w:rsidRPr="005C24A0" w:rsidRDefault="00697C31" w:rsidP="00697C31">
            <w:pPr>
              <w:pStyle w:val="rvps1"/>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CAB89F7" w14:textId="77777777" w:rsidR="00697C31" w:rsidRPr="005C24A0" w:rsidRDefault="00697C31" w:rsidP="00697C31"/>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BD89CDF" w14:textId="77777777" w:rsidR="00697C31" w:rsidRPr="005C24A0" w:rsidRDefault="00697C31" w:rsidP="00697C31"/>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007168A" w14:textId="77777777" w:rsidR="00697C31" w:rsidRPr="005C24A0" w:rsidRDefault="00697C31" w:rsidP="00697C31"/>
        </w:tc>
      </w:tr>
      <w:tr w:rsidR="00697C31" w:rsidRPr="005C24A0" w14:paraId="569E6172" w14:textId="77777777" w:rsidTr="00697C31">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C1E68C8" w14:textId="77777777" w:rsidR="00697C31" w:rsidRPr="005C24A0" w:rsidRDefault="00697C31" w:rsidP="00697C31">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5A6A9C9" w14:textId="77777777" w:rsidR="00697C31" w:rsidRPr="005C24A0" w:rsidRDefault="00697C31" w:rsidP="00697C31"/>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5CC316D" w14:textId="77777777" w:rsidR="00697C31" w:rsidRPr="005C24A0" w:rsidRDefault="00697C31" w:rsidP="00697C31"/>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7590FF48" w14:textId="77777777" w:rsidR="00697C31" w:rsidRPr="005C24A0" w:rsidRDefault="00697C31" w:rsidP="00697C31"/>
        </w:tc>
      </w:tr>
    </w:tbl>
    <w:p w14:paraId="150D28A9" w14:textId="77777777" w:rsidR="00697C31" w:rsidRPr="005C24A0" w:rsidRDefault="00697C31" w:rsidP="00697C31"/>
    <w:p w14:paraId="34DD917E" w14:textId="77777777" w:rsidR="00697C31" w:rsidRPr="005C24A0" w:rsidRDefault="00697C31" w:rsidP="00697C31"/>
    <w:p w14:paraId="33236E29" w14:textId="77777777" w:rsidR="00697C31" w:rsidRPr="008717F8" w:rsidRDefault="00697C31" w:rsidP="00697C31">
      <w:pPr>
        <w:sectPr w:rsidR="00697C31" w:rsidRPr="008717F8" w:rsidSect="003911BF">
          <w:pgSz w:w="11907" w:h="16839" w:code="9"/>
          <w:pgMar w:top="851" w:right="567" w:bottom="567" w:left="1134" w:header="720" w:footer="720" w:gutter="0"/>
          <w:pgNumType w:start="1"/>
          <w:cols w:space="708"/>
          <w:noEndnote/>
          <w:titlePg/>
          <w:docGrid w:linePitch="326"/>
        </w:sectPr>
      </w:pPr>
    </w:p>
    <w:p w14:paraId="7145D722" w14:textId="77777777" w:rsidR="00697C31" w:rsidRPr="00D93B34" w:rsidRDefault="00697C31" w:rsidP="00697C31">
      <w:pPr>
        <w:pStyle w:val="1"/>
        <w:keepLines w:val="0"/>
        <w:spacing w:before="240" w:after="120"/>
        <w:ind w:firstLine="432"/>
        <w:jc w:val="both"/>
        <w:rPr>
          <w:rFonts w:ascii="Times New Roman" w:eastAsia="MS Mincho" w:hAnsi="Times New Roman"/>
          <w:color w:val="548DD4"/>
          <w:kern w:val="32"/>
          <w:szCs w:val="24"/>
          <w:vertAlign w:val="superscript"/>
          <w:lang w:eastAsia="x-none"/>
        </w:rPr>
      </w:pPr>
      <w:bookmarkStart w:id="100" w:name="_Форма_5_Справка"/>
      <w:bookmarkStart w:id="101" w:name="_Форма_5_ФОРМА"/>
      <w:bookmarkStart w:id="102" w:name="_Форма_6_Декларация"/>
      <w:bookmarkStart w:id="103" w:name="_Ref422151860"/>
      <w:bookmarkStart w:id="104" w:name="_Toc422398790"/>
      <w:bookmarkStart w:id="105" w:name="_Toc422750747"/>
      <w:bookmarkStart w:id="106" w:name="_Ref422751646"/>
      <w:bookmarkStart w:id="107" w:name="форма6"/>
      <w:bookmarkStart w:id="108" w:name="_Toc24027117"/>
      <w:bookmarkEnd w:id="100"/>
      <w:bookmarkEnd w:id="101"/>
      <w:bookmarkEnd w:id="102"/>
      <w:r w:rsidRPr="00E82F20">
        <w:rPr>
          <w:rFonts w:ascii="Times New Roman" w:eastAsia="MS Mincho" w:hAnsi="Times New Roman"/>
          <w:color w:val="548DD4"/>
          <w:kern w:val="32"/>
          <w:szCs w:val="24"/>
          <w:lang w:val="x-none" w:eastAsia="x-none"/>
        </w:rPr>
        <w:lastRenderedPageBreak/>
        <w:t xml:space="preserve">Форма </w:t>
      </w:r>
      <w:bookmarkEnd w:id="103"/>
      <w:r>
        <w:rPr>
          <w:rFonts w:ascii="Times New Roman" w:eastAsia="MS Mincho" w:hAnsi="Times New Roman"/>
          <w:color w:val="548DD4"/>
          <w:kern w:val="32"/>
          <w:szCs w:val="24"/>
          <w:lang w:eastAsia="x-none"/>
        </w:rPr>
        <w:t>5</w:t>
      </w:r>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w:t>
      </w:r>
      <w:bookmarkEnd w:id="104"/>
      <w:bookmarkEnd w:id="105"/>
      <w:bookmarkEnd w:id="106"/>
      <w:r>
        <w:rPr>
          <w:rFonts w:ascii="Times New Roman" w:eastAsia="MS Mincho" w:hAnsi="Times New Roman"/>
          <w:color w:val="548DD4"/>
          <w:kern w:val="32"/>
          <w:szCs w:val="24"/>
          <w:lang w:eastAsia="x-none"/>
        </w:rPr>
        <w:t xml:space="preserve"> предпринимательства</w:t>
      </w:r>
      <w:bookmarkEnd w:id="107"/>
      <w:r>
        <w:rPr>
          <w:rFonts w:ascii="Times New Roman" w:eastAsia="MS Mincho" w:hAnsi="Times New Roman"/>
          <w:color w:val="548DD4"/>
          <w:kern w:val="32"/>
          <w:szCs w:val="24"/>
          <w:lang w:eastAsia="x-none"/>
        </w:rPr>
        <w:t xml:space="preserve"> </w:t>
      </w:r>
      <w:r w:rsidRPr="008321C8">
        <w:rPr>
          <w:rFonts w:ascii="Times New Roman" w:eastAsia="MS Mincho" w:hAnsi="Times New Roman"/>
          <w:i/>
          <w:color w:val="548DD4"/>
          <w:kern w:val="32"/>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8"/>
    </w:p>
    <w:p w14:paraId="1F5B350E" w14:textId="77777777" w:rsidR="00697C31" w:rsidRPr="00D93B34" w:rsidRDefault="00697C31" w:rsidP="00697C31">
      <w:pPr>
        <w:ind w:firstLine="567"/>
        <w:jc w:val="right"/>
        <w:rPr>
          <w:b/>
        </w:rPr>
      </w:pPr>
      <w:r w:rsidRPr="00D93B34">
        <w:rPr>
          <w:b/>
        </w:rPr>
        <w:t xml:space="preserve">Приложение к Заявке </w:t>
      </w:r>
    </w:p>
    <w:p w14:paraId="090F1DC0" w14:textId="77777777" w:rsidR="00697C31" w:rsidRPr="00D93B34" w:rsidRDefault="00697C31" w:rsidP="00697C31">
      <w:pPr>
        <w:ind w:firstLine="567"/>
        <w:jc w:val="right"/>
      </w:pPr>
      <w:r w:rsidRPr="00D93B34">
        <w:t>от «___» __________ 20___ г. № ______</w:t>
      </w:r>
    </w:p>
    <w:p w14:paraId="23F5030D" w14:textId="77777777" w:rsidR="00697C31" w:rsidRPr="00D93B34" w:rsidRDefault="00697C31" w:rsidP="00697C31">
      <w:pPr>
        <w:autoSpaceDE w:val="0"/>
        <w:autoSpaceDN w:val="0"/>
        <w:spacing w:after="120"/>
        <w:jc w:val="center"/>
        <w:rPr>
          <w:b/>
          <w:bCs/>
          <w:spacing w:val="60"/>
          <w:sz w:val="26"/>
          <w:szCs w:val="26"/>
        </w:rPr>
      </w:pPr>
      <w:r w:rsidRPr="00D93B34">
        <w:rPr>
          <w:b/>
          <w:bCs/>
          <w:spacing w:val="60"/>
          <w:sz w:val="26"/>
          <w:szCs w:val="26"/>
        </w:rPr>
        <w:t>ФОРМА</w:t>
      </w:r>
    </w:p>
    <w:p w14:paraId="0982DB53" w14:textId="77777777" w:rsidR="00697C31" w:rsidRPr="00D93B34" w:rsidRDefault="00697C31" w:rsidP="00697C31">
      <w:pPr>
        <w:autoSpaceDE w:val="0"/>
        <w:autoSpaceDN w:val="0"/>
        <w:spacing w:after="480"/>
        <w:jc w:val="center"/>
        <w:rPr>
          <w:b/>
          <w:bCs/>
          <w:sz w:val="26"/>
          <w:szCs w:val="26"/>
        </w:rPr>
      </w:pPr>
      <w:r w:rsidRPr="00D93B34">
        <w:rPr>
          <w:b/>
          <w:bCs/>
          <w:sz w:val="26"/>
          <w:szCs w:val="26"/>
        </w:rPr>
        <w:t>декларации о соответствии участника закупки критериям отнесения</w:t>
      </w:r>
      <w:r w:rsidRPr="00D93B34">
        <w:rPr>
          <w:b/>
          <w:bCs/>
          <w:sz w:val="26"/>
          <w:szCs w:val="26"/>
        </w:rPr>
        <w:br/>
        <w:t>к субъектам малого и среднего предпринимательства</w:t>
      </w:r>
    </w:p>
    <w:p w14:paraId="7C24AB35" w14:textId="77777777" w:rsidR="00697C31" w:rsidRPr="00D93B34" w:rsidRDefault="00697C31" w:rsidP="00697C31">
      <w:pPr>
        <w:autoSpaceDE w:val="0"/>
        <w:autoSpaceDN w:val="0"/>
        <w:ind w:firstLine="567"/>
      </w:pPr>
      <w:r w:rsidRPr="00D93B34">
        <w:t xml:space="preserve">Подтверждаем, что  </w:t>
      </w:r>
    </w:p>
    <w:p w14:paraId="25C908F7" w14:textId="77777777" w:rsidR="00697C31" w:rsidRPr="00D93B34" w:rsidRDefault="00697C31" w:rsidP="00697C31">
      <w:pPr>
        <w:pBdr>
          <w:top w:val="single" w:sz="4" w:space="1" w:color="auto"/>
        </w:pBdr>
        <w:autoSpaceDE w:val="0"/>
        <w:autoSpaceDN w:val="0"/>
        <w:spacing w:after="120"/>
        <w:ind w:left="2637"/>
        <w:jc w:val="center"/>
        <w:rPr>
          <w:sz w:val="20"/>
          <w:szCs w:val="20"/>
        </w:rPr>
      </w:pPr>
      <w:r w:rsidRPr="00D93B34">
        <w:rPr>
          <w:sz w:val="20"/>
          <w:szCs w:val="20"/>
        </w:rPr>
        <w:t>(указывается наименование участника закупки)</w:t>
      </w:r>
    </w:p>
    <w:p w14:paraId="2C69B72F" w14:textId="77777777" w:rsidR="00697C31" w:rsidRPr="00D93B34" w:rsidRDefault="00697C31" w:rsidP="00697C31">
      <w:pPr>
        <w:autoSpaceDE w:val="0"/>
        <w:autoSpaceDN w:val="0"/>
        <w:jc w:val="both"/>
      </w:pPr>
      <w:r w:rsidRPr="00D93B34">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6EA55C8A" w14:textId="77777777" w:rsidR="00697C31" w:rsidRPr="00D93B34" w:rsidRDefault="00697C31" w:rsidP="00697C31">
      <w:pPr>
        <w:pBdr>
          <w:top w:val="single" w:sz="4" w:space="1" w:color="auto"/>
        </w:pBdr>
        <w:autoSpaceDE w:val="0"/>
        <w:autoSpaceDN w:val="0"/>
        <w:spacing w:after="120"/>
        <w:ind w:left="2665"/>
        <w:jc w:val="center"/>
        <w:rPr>
          <w:sz w:val="20"/>
          <w:szCs w:val="20"/>
        </w:rPr>
      </w:pPr>
      <w:r w:rsidRPr="00D93B34">
        <w:rPr>
          <w:sz w:val="20"/>
          <w:szCs w:val="20"/>
        </w:rPr>
        <w:t>(указывается субъект малого или среднего предпринимательства</w:t>
      </w:r>
      <w:r w:rsidRPr="00D93B34">
        <w:rPr>
          <w:sz w:val="20"/>
          <w:szCs w:val="20"/>
        </w:rPr>
        <w:br/>
        <w:t>в зависимости от критериев отнесения)</w:t>
      </w:r>
    </w:p>
    <w:p w14:paraId="58DC0B80" w14:textId="77777777" w:rsidR="00697C31" w:rsidRPr="00D93B34" w:rsidRDefault="00697C31" w:rsidP="00697C31">
      <w:pPr>
        <w:autoSpaceDE w:val="0"/>
        <w:autoSpaceDN w:val="0"/>
      </w:pPr>
      <w:r w:rsidRPr="00D93B34">
        <w:t>предпринимательства, и сообщаем следующую информацию:</w:t>
      </w:r>
    </w:p>
    <w:p w14:paraId="0CB20099" w14:textId="77777777" w:rsidR="00697C31" w:rsidRPr="00D93B34" w:rsidRDefault="00697C31" w:rsidP="00697C31">
      <w:pPr>
        <w:autoSpaceDE w:val="0"/>
        <w:autoSpaceDN w:val="0"/>
        <w:ind w:left="567"/>
      </w:pPr>
      <w:r w:rsidRPr="00D93B34">
        <w:t xml:space="preserve">1. Адрес местонахождения (юридический адрес):  </w:t>
      </w:r>
    </w:p>
    <w:p w14:paraId="23CDB1EB" w14:textId="77777777" w:rsidR="00697C31" w:rsidRPr="00D93B34" w:rsidRDefault="00697C31" w:rsidP="00697C31">
      <w:pPr>
        <w:pBdr>
          <w:top w:val="single" w:sz="4" w:space="1" w:color="auto"/>
        </w:pBdr>
        <w:autoSpaceDE w:val="0"/>
        <w:autoSpaceDN w:val="0"/>
        <w:ind w:left="5755"/>
        <w:rPr>
          <w:sz w:val="2"/>
          <w:szCs w:val="2"/>
        </w:rPr>
      </w:pPr>
    </w:p>
    <w:p w14:paraId="252F5106" w14:textId="77777777" w:rsidR="00697C31" w:rsidRPr="00D93B34" w:rsidRDefault="00697C31" w:rsidP="00697C31">
      <w:pPr>
        <w:tabs>
          <w:tab w:val="right" w:pos="9923"/>
        </w:tabs>
        <w:autoSpaceDE w:val="0"/>
        <w:autoSpaceDN w:val="0"/>
      </w:pPr>
      <w:r w:rsidRPr="00D93B34">
        <w:tab/>
        <w:t>.</w:t>
      </w:r>
    </w:p>
    <w:p w14:paraId="2344260D" w14:textId="77777777" w:rsidR="00697C31" w:rsidRPr="00D93B34" w:rsidRDefault="00697C31" w:rsidP="00697C31">
      <w:pPr>
        <w:pBdr>
          <w:top w:val="single" w:sz="4" w:space="1" w:color="auto"/>
        </w:pBdr>
        <w:autoSpaceDE w:val="0"/>
        <w:autoSpaceDN w:val="0"/>
        <w:ind w:right="113"/>
        <w:rPr>
          <w:sz w:val="2"/>
          <w:szCs w:val="2"/>
        </w:rPr>
      </w:pPr>
    </w:p>
    <w:p w14:paraId="08749685" w14:textId="77777777" w:rsidR="00697C31" w:rsidRPr="00D93B34" w:rsidRDefault="00697C31" w:rsidP="00697C31">
      <w:pPr>
        <w:tabs>
          <w:tab w:val="right" w:pos="9923"/>
        </w:tabs>
        <w:autoSpaceDE w:val="0"/>
        <w:autoSpaceDN w:val="0"/>
        <w:ind w:left="567"/>
      </w:pPr>
      <w:r w:rsidRPr="00D93B34">
        <w:t>2.</w:t>
      </w:r>
      <w:r w:rsidRPr="00D93B34">
        <w:rPr>
          <w:lang w:val="en-US"/>
        </w:rPr>
        <w:t> </w:t>
      </w:r>
      <w:r w:rsidRPr="00D93B34">
        <w:t>ИНН/</w:t>
      </w:r>
      <w:proofErr w:type="gramStart"/>
      <w:r w:rsidRPr="00D93B34">
        <w:t xml:space="preserve">КПП:  </w:t>
      </w:r>
      <w:r w:rsidRPr="00D93B34">
        <w:tab/>
      </w:r>
      <w:proofErr w:type="gramEnd"/>
      <w:r w:rsidRPr="00D93B34">
        <w:t>.</w:t>
      </w:r>
    </w:p>
    <w:p w14:paraId="7BBF1EF7" w14:textId="77777777" w:rsidR="00697C31" w:rsidRPr="00D93B34" w:rsidRDefault="00697C31" w:rsidP="00697C31">
      <w:pPr>
        <w:pBdr>
          <w:top w:val="single" w:sz="4" w:space="1" w:color="auto"/>
        </w:pBdr>
        <w:autoSpaceDE w:val="0"/>
        <w:autoSpaceDN w:val="0"/>
        <w:ind w:left="2098" w:right="113"/>
        <w:jc w:val="center"/>
        <w:rPr>
          <w:sz w:val="20"/>
          <w:szCs w:val="20"/>
        </w:rPr>
      </w:pPr>
      <w:r w:rsidRPr="00D93B34">
        <w:rPr>
          <w:sz w:val="20"/>
          <w:szCs w:val="20"/>
        </w:rPr>
        <w:t>(№, сведения о дате выдачи документа и выдавшем его органе)</w:t>
      </w:r>
    </w:p>
    <w:p w14:paraId="6E13E1D7" w14:textId="77777777" w:rsidR="00697C31" w:rsidRPr="00D93B34" w:rsidRDefault="00697C31" w:rsidP="00697C31">
      <w:pPr>
        <w:tabs>
          <w:tab w:val="right" w:pos="9923"/>
        </w:tabs>
        <w:autoSpaceDE w:val="0"/>
        <w:autoSpaceDN w:val="0"/>
        <w:ind w:left="567"/>
      </w:pPr>
      <w:r w:rsidRPr="00D93B34">
        <w:t>3. </w:t>
      </w:r>
      <w:proofErr w:type="gramStart"/>
      <w:r w:rsidRPr="00D93B34">
        <w:t xml:space="preserve">ОГРН:  </w:t>
      </w:r>
      <w:r w:rsidRPr="00D93B34">
        <w:tab/>
      </w:r>
      <w:proofErr w:type="gramEnd"/>
      <w:r w:rsidRPr="00D93B34">
        <w:t>.</w:t>
      </w:r>
    </w:p>
    <w:p w14:paraId="0BCBD58B" w14:textId="77777777" w:rsidR="00697C31" w:rsidRPr="00D93B34" w:rsidRDefault="00697C31" w:rsidP="00697C31">
      <w:pPr>
        <w:pBdr>
          <w:top w:val="single" w:sz="4" w:space="1" w:color="auto"/>
        </w:pBdr>
        <w:autoSpaceDE w:val="0"/>
        <w:autoSpaceDN w:val="0"/>
        <w:ind w:left="1616" w:right="113"/>
        <w:rPr>
          <w:sz w:val="2"/>
          <w:szCs w:val="2"/>
        </w:rPr>
      </w:pPr>
    </w:p>
    <w:p w14:paraId="25CBE048" w14:textId="77777777" w:rsidR="00697C31" w:rsidRPr="00D93B34" w:rsidRDefault="00697C31" w:rsidP="00697C31">
      <w:pPr>
        <w:autoSpaceDE w:val="0"/>
        <w:autoSpaceDN w:val="0"/>
        <w:ind w:left="567" w:right="113"/>
      </w:pPr>
      <w:r w:rsidRPr="00D93B34">
        <w:t>4. Исключен.</w:t>
      </w:r>
    </w:p>
    <w:p w14:paraId="1967F922" w14:textId="77777777" w:rsidR="00697C31" w:rsidRPr="00D93B34" w:rsidRDefault="00697C31" w:rsidP="00697C31">
      <w:pPr>
        <w:autoSpaceDE w:val="0"/>
        <w:autoSpaceDN w:val="0"/>
        <w:spacing w:after="120"/>
        <w:ind w:firstLine="567"/>
        <w:jc w:val="both"/>
      </w:pPr>
      <w:r w:rsidRPr="00D93B34">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B34">
        <w:rPr>
          <w:bCs/>
          <w:color w:val="00B050"/>
        </w:rPr>
        <w:t>&lt;1&gt;</w:t>
      </w:r>
      <w:r w:rsidRPr="00D93B34">
        <w:t>:</w:t>
      </w:r>
    </w:p>
    <w:tbl>
      <w:tblPr>
        <w:tblW w:w="1046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131"/>
        <w:gridCol w:w="1588"/>
        <w:gridCol w:w="1588"/>
        <w:gridCol w:w="1588"/>
      </w:tblGrid>
      <w:tr w:rsidR="00697C31" w:rsidRPr="00D93B34" w14:paraId="3AFA857E" w14:textId="77777777" w:rsidTr="00697C31">
        <w:trPr>
          <w:cantSplit/>
          <w:tblHeader/>
        </w:trPr>
        <w:tc>
          <w:tcPr>
            <w:tcW w:w="567" w:type="dxa"/>
            <w:vAlign w:val="center"/>
          </w:tcPr>
          <w:p w14:paraId="44CD5210" w14:textId="77777777" w:rsidR="00697C31" w:rsidRPr="00D93B34" w:rsidRDefault="00697C31" w:rsidP="00697C31">
            <w:pPr>
              <w:autoSpaceDE w:val="0"/>
              <w:autoSpaceDN w:val="0"/>
              <w:jc w:val="center"/>
              <w:rPr>
                <w:sz w:val="22"/>
                <w:szCs w:val="22"/>
              </w:rPr>
            </w:pPr>
            <w:r w:rsidRPr="00D93B34">
              <w:rPr>
                <w:sz w:val="22"/>
                <w:szCs w:val="22"/>
              </w:rPr>
              <w:t>№ п/п</w:t>
            </w:r>
          </w:p>
        </w:tc>
        <w:tc>
          <w:tcPr>
            <w:tcW w:w="5131" w:type="dxa"/>
            <w:vAlign w:val="center"/>
          </w:tcPr>
          <w:p w14:paraId="13D1F8F2" w14:textId="77777777" w:rsidR="00697C31" w:rsidRPr="00D93B34" w:rsidRDefault="00697C31" w:rsidP="00697C31">
            <w:pPr>
              <w:autoSpaceDE w:val="0"/>
              <w:autoSpaceDN w:val="0"/>
              <w:jc w:val="center"/>
              <w:rPr>
                <w:sz w:val="22"/>
                <w:szCs w:val="22"/>
              </w:rPr>
            </w:pPr>
            <w:r w:rsidRPr="00D93B34">
              <w:rPr>
                <w:sz w:val="22"/>
                <w:szCs w:val="22"/>
              </w:rPr>
              <w:t>Наименование сведений</w:t>
            </w:r>
          </w:p>
        </w:tc>
        <w:tc>
          <w:tcPr>
            <w:tcW w:w="1588" w:type="dxa"/>
            <w:vAlign w:val="center"/>
          </w:tcPr>
          <w:p w14:paraId="79481A2D" w14:textId="77777777" w:rsidR="00697C31" w:rsidRPr="00D93B34" w:rsidRDefault="00697C31" w:rsidP="00697C31">
            <w:pPr>
              <w:autoSpaceDE w:val="0"/>
              <w:autoSpaceDN w:val="0"/>
              <w:jc w:val="center"/>
              <w:rPr>
                <w:sz w:val="22"/>
                <w:szCs w:val="22"/>
              </w:rPr>
            </w:pPr>
            <w:r w:rsidRPr="00D93B34">
              <w:rPr>
                <w:sz w:val="22"/>
                <w:szCs w:val="22"/>
              </w:rPr>
              <w:t>Малые предприятия</w:t>
            </w:r>
          </w:p>
        </w:tc>
        <w:tc>
          <w:tcPr>
            <w:tcW w:w="1588" w:type="dxa"/>
            <w:vAlign w:val="center"/>
          </w:tcPr>
          <w:p w14:paraId="5E212E60" w14:textId="77777777" w:rsidR="00697C31" w:rsidRPr="00D93B34" w:rsidRDefault="00697C31" w:rsidP="00697C31">
            <w:pPr>
              <w:autoSpaceDE w:val="0"/>
              <w:autoSpaceDN w:val="0"/>
              <w:jc w:val="center"/>
              <w:rPr>
                <w:sz w:val="22"/>
                <w:szCs w:val="22"/>
              </w:rPr>
            </w:pPr>
            <w:r w:rsidRPr="00D93B34">
              <w:rPr>
                <w:sz w:val="22"/>
                <w:szCs w:val="22"/>
              </w:rPr>
              <w:t>Средние предприятия</w:t>
            </w:r>
          </w:p>
        </w:tc>
        <w:tc>
          <w:tcPr>
            <w:tcW w:w="1588" w:type="dxa"/>
            <w:vAlign w:val="center"/>
          </w:tcPr>
          <w:p w14:paraId="39FD06CC" w14:textId="77777777" w:rsidR="00697C31" w:rsidRPr="00D93B34" w:rsidRDefault="00697C31" w:rsidP="00697C31">
            <w:pPr>
              <w:autoSpaceDE w:val="0"/>
              <w:autoSpaceDN w:val="0"/>
              <w:jc w:val="center"/>
              <w:rPr>
                <w:sz w:val="22"/>
                <w:szCs w:val="22"/>
              </w:rPr>
            </w:pPr>
            <w:r w:rsidRPr="00D93B34">
              <w:rPr>
                <w:sz w:val="22"/>
                <w:szCs w:val="22"/>
              </w:rPr>
              <w:t>Показатель</w:t>
            </w:r>
          </w:p>
        </w:tc>
      </w:tr>
      <w:tr w:rsidR="00697C31" w:rsidRPr="00D93B34" w14:paraId="697F96CF" w14:textId="77777777" w:rsidTr="00697C31">
        <w:trPr>
          <w:cantSplit/>
          <w:tblHeader/>
        </w:trPr>
        <w:tc>
          <w:tcPr>
            <w:tcW w:w="567" w:type="dxa"/>
          </w:tcPr>
          <w:p w14:paraId="37E01442" w14:textId="77777777" w:rsidR="00697C31" w:rsidRPr="00D93B34" w:rsidRDefault="00697C31" w:rsidP="00697C31">
            <w:pPr>
              <w:autoSpaceDE w:val="0"/>
              <w:autoSpaceDN w:val="0"/>
              <w:jc w:val="center"/>
              <w:rPr>
                <w:sz w:val="22"/>
                <w:szCs w:val="22"/>
              </w:rPr>
            </w:pPr>
            <w:r w:rsidRPr="00D93B34">
              <w:rPr>
                <w:sz w:val="22"/>
                <w:szCs w:val="22"/>
              </w:rPr>
              <w:t xml:space="preserve">1 </w:t>
            </w:r>
            <w:r w:rsidRPr="00D93B34">
              <w:rPr>
                <w:bCs/>
                <w:color w:val="00B050"/>
              </w:rPr>
              <w:t>&lt;2&gt;:</w:t>
            </w:r>
          </w:p>
        </w:tc>
        <w:tc>
          <w:tcPr>
            <w:tcW w:w="5131" w:type="dxa"/>
          </w:tcPr>
          <w:p w14:paraId="2A75E784" w14:textId="77777777" w:rsidR="00697C31" w:rsidRPr="00D93B34" w:rsidRDefault="00697C31" w:rsidP="00697C31">
            <w:pPr>
              <w:autoSpaceDE w:val="0"/>
              <w:autoSpaceDN w:val="0"/>
              <w:jc w:val="center"/>
              <w:rPr>
                <w:sz w:val="22"/>
                <w:szCs w:val="22"/>
              </w:rPr>
            </w:pPr>
            <w:r w:rsidRPr="00D93B34">
              <w:rPr>
                <w:sz w:val="22"/>
                <w:szCs w:val="22"/>
              </w:rPr>
              <w:t>2</w:t>
            </w:r>
          </w:p>
        </w:tc>
        <w:tc>
          <w:tcPr>
            <w:tcW w:w="1588" w:type="dxa"/>
          </w:tcPr>
          <w:p w14:paraId="083F8DFF" w14:textId="77777777" w:rsidR="00697C31" w:rsidRPr="00D93B34" w:rsidRDefault="00697C31" w:rsidP="00697C31">
            <w:pPr>
              <w:autoSpaceDE w:val="0"/>
              <w:autoSpaceDN w:val="0"/>
              <w:jc w:val="center"/>
              <w:rPr>
                <w:sz w:val="22"/>
                <w:szCs w:val="22"/>
              </w:rPr>
            </w:pPr>
            <w:r w:rsidRPr="00D93B34">
              <w:rPr>
                <w:sz w:val="22"/>
                <w:szCs w:val="22"/>
              </w:rPr>
              <w:t>3</w:t>
            </w:r>
          </w:p>
        </w:tc>
        <w:tc>
          <w:tcPr>
            <w:tcW w:w="1588" w:type="dxa"/>
          </w:tcPr>
          <w:p w14:paraId="0937175A" w14:textId="77777777" w:rsidR="00697C31" w:rsidRPr="00D93B34" w:rsidRDefault="00697C31" w:rsidP="00697C31">
            <w:pPr>
              <w:autoSpaceDE w:val="0"/>
              <w:autoSpaceDN w:val="0"/>
              <w:jc w:val="center"/>
              <w:rPr>
                <w:sz w:val="22"/>
                <w:szCs w:val="22"/>
              </w:rPr>
            </w:pPr>
            <w:r w:rsidRPr="00D93B34">
              <w:rPr>
                <w:sz w:val="22"/>
                <w:szCs w:val="22"/>
              </w:rPr>
              <w:t>4</w:t>
            </w:r>
          </w:p>
        </w:tc>
        <w:tc>
          <w:tcPr>
            <w:tcW w:w="1588" w:type="dxa"/>
          </w:tcPr>
          <w:p w14:paraId="21879583" w14:textId="77777777" w:rsidR="00697C31" w:rsidRPr="00D93B34" w:rsidRDefault="00697C31" w:rsidP="00697C31">
            <w:pPr>
              <w:autoSpaceDE w:val="0"/>
              <w:autoSpaceDN w:val="0"/>
              <w:jc w:val="center"/>
              <w:rPr>
                <w:sz w:val="22"/>
                <w:szCs w:val="22"/>
              </w:rPr>
            </w:pPr>
            <w:r w:rsidRPr="00D93B34">
              <w:rPr>
                <w:sz w:val="22"/>
                <w:szCs w:val="22"/>
              </w:rPr>
              <w:t>5</w:t>
            </w:r>
          </w:p>
        </w:tc>
      </w:tr>
      <w:tr w:rsidR="00697C31" w:rsidRPr="00D93B34" w14:paraId="4A31D4BA" w14:textId="77777777" w:rsidTr="00697C31">
        <w:trPr>
          <w:cantSplit/>
        </w:trPr>
        <w:tc>
          <w:tcPr>
            <w:tcW w:w="567" w:type="dxa"/>
          </w:tcPr>
          <w:p w14:paraId="5EC96355" w14:textId="77777777" w:rsidR="00697C31" w:rsidRPr="00D93B34" w:rsidRDefault="00697C31" w:rsidP="00697C31">
            <w:pPr>
              <w:autoSpaceDE w:val="0"/>
              <w:autoSpaceDN w:val="0"/>
              <w:jc w:val="center"/>
              <w:rPr>
                <w:sz w:val="22"/>
                <w:szCs w:val="22"/>
              </w:rPr>
            </w:pPr>
            <w:r w:rsidRPr="00D93B34">
              <w:rPr>
                <w:sz w:val="22"/>
                <w:szCs w:val="22"/>
              </w:rPr>
              <w:t>1</w:t>
            </w:r>
          </w:p>
        </w:tc>
        <w:tc>
          <w:tcPr>
            <w:tcW w:w="5131" w:type="dxa"/>
          </w:tcPr>
          <w:p w14:paraId="6EF48F70" w14:textId="77777777" w:rsidR="00697C31" w:rsidRPr="00D93B34" w:rsidRDefault="00697C31" w:rsidP="00697C31">
            <w:pPr>
              <w:autoSpaceDE w:val="0"/>
              <w:autoSpaceDN w:val="0"/>
              <w:ind w:left="57"/>
              <w:rPr>
                <w:sz w:val="22"/>
                <w:szCs w:val="22"/>
              </w:rPr>
            </w:pPr>
            <w:r w:rsidRPr="00D93B34">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372FBA8B" w14:textId="77777777" w:rsidR="00697C31" w:rsidRPr="00D93B34" w:rsidRDefault="00697C31" w:rsidP="00697C31">
            <w:pPr>
              <w:autoSpaceDE w:val="0"/>
              <w:autoSpaceDN w:val="0"/>
              <w:jc w:val="center"/>
              <w:rPr>
                <w:sz w:val="22"/>
                <w:szCs w:val="22"/>
              </w:rPr>
            </w:pPr>
            <w:r w:rsidRPr="00D93B34">
              <w:rPr>
                <w:sz w:val="22"/>
                <w:szCs w:val="22"/>
              </w:rPr>
              <w:t>не более 25</w:t>
            </w:r>
          </w:p>
        </w:tc>
        <w:tc>
          <w:tcPr>
            <w:tcW w:w="1588" w:type="dxa"/>
          </w:tcPr>
          <w:p w14:paraId="3D142DE7" w14:textId="77777777" w:rsidR="00697C31" w:rsidRPr="00D93B34" w:rsidRDefault="00697C31" w:rsidP="00697C31">
            <w:pPr>
              <w:autoSpaceDE w:val="0"/>
              <w:autoSpaceDN w:val="0"/>
              <w:jc w:val="center"/>
              <w:rPr>
                <w:sz w:val="22"/>
                <w:szCs w:val="22"/>
              </w:rPr>
            </w:pPr>
            <w:r w:rsidRPr="00D93B34">
              <w:rPr>
                <w:sz w:val="22"/>
                <w:szCs w:val="22"/>
              </w:rPr>
              <w:sym w:font="Symbol" w:char="F02D"/>
            </w:r>
          </w:p>
        </w:tc>
      </w:tr>
      <w:tr w:rsidR="00697C31" w:rsidRPr="00D93B34" w14:paraId="225D5E6E" w14:textId="77777777" w:rsidTr="00697C31">
        <w:trPr>
          <w:cantSplit/>
        </w:trPr>
        <w:tc>
          <w:tcPr>
            <w:tcW w:w="567" w:type="dxa"/>
          </w:tcPr>
          <w:p w14:paraId="74BACD4B" w14:textId="77777777" w:rsidR="00697C31" w:rsidRPr="00D93B34" w:rsidRDefault="00697C31" w:rsidP="00697C31">
            <w:pPr>
              <w:autoSpaceDE w:val="0"/>
              <w:autoSpaceDN w:val="0"/>
              <w:jc w:val="center"/>
              <w:rPr>
                <w:sz w:val="22"/>
                <w:szCs w:val="22"/>
              </w:rPr>
            </w:pPr>
            <w:r w:rsidRPr="00D93B34">
              <w:rPr>
                <w:sz w:val="22"/>
                <w:szCs w:val="22"/>
              </w:rPr>
              <w:t>2</w:t>
            </w:r>
          </w:p>
        </w:tc>
        <w:tc>
          <w:tcPr>
            <w:tcW w:w="5131" w:type="dxa"/>
          </w:tcPr>
          <w:p w14:paraId="3D629B66" w14:textId="77777777" w:rsidR="00697C31" w:rsidRPr="00D93B34" w:rsidRDefault="00697C31" w:rsidP="00697C31">
            <w:pPr>
              <w:autoSpaceDE w:val="0"/>
              <w:autoSpaceDN w:val="0"/>
              <w:ind w:left="57"/>
              <w:rPr>
                <w:sz w:val="22"/>
                <w:szCs w:val="22"/>
              </w:rPr>
            </w:pPr>
            <w:r w:rsidRPr="00D93B34">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B34">
              <w:rPr>
                <w:bCs/>
                <w:color w:val="00B050"/>
              </w:rPr>
              <w:t>&lt;3&gt;.</w:t>
            </w:r>
          </w:p>
        </w:tc>
        <w:tc>
          <w:tcPr>
            <w:tcW w:w="3176" w:type="dxa"/>
            <w:gridSpan w:val="2"/>
          </w:tcPr>
          <w:p w14:paraId="0AF07A4A" w14:textId="77777777" w:rsidR="00697C31" w:rsidRPr="00D93B34" w:rsidRDefault="00697C31" w:rsidP="00697C31">
            <w:pPr>
              <w:autoSpaceDE w:val="0"/>
              <w:autoSpaceDN w:val="0"/>
              <w:jc w:val="center"/>
              <w:rPr>
                <w:sz w:val="22"/>
                <w:szCs w:val="22"/>
              </w:rPr>
            </w:pPr>
            <w:r w:rsidRPr="00D93B34">
              <w:rPr>
                <w:sz w:val="22"/>
                <w:szCs w:val="22"/>
              </w:rPr>
              <w:t>не более 49</w:t>
            </w:r>
          </w:p>
        </w:tc>
        <w:tc>
          <w:tcPr>
            <w:tcW w:w="1588" w:type="dxa"/>
          </w:tcPr>
          <w:p w14:paraId="46902161" w14:textId="77777777" w:rsidR="00697C31" w:rsidRPr="00D93B34" w:rsidRDefault="00697C31" w:rsidP="00697C31">
            <w:pPr>
              <w:autoSpaceDE w:val="0"/>
              <w:autoSpaceDN w:val="0"/>
              <w:jc w:val="center"/>
              <w:rPr>
                <w:sz w:val="22"/>
                <w:szCs w:val="22"/>
              </w:rPr>
            </w:pPr>
            <w:r w:rsidRPr="00D93B34">
              <w:rPr>
                <w:sz w:val="22"/>
                <w:szCs w:val="22"/>
              </w:rPr>
              <w:sym w:font="Symbol" w:char="F02D"/>
            </w:r>
          </w:p>
        </w:tc>
      </w:tr>
      <w:tr w:rsidR="00697C31" w:rsidRPr="00D93B34" w14:paraId="1AE828C8" w14:textId="77777777" w:rsidTr="00697C31">
        <w:trPr>
          <w:cantSplit/>
        </w:trPr>
        <w:tc>
          <w:tcPr>
            <w:tcW w:w="567" w:type="dxa"/>
          </w:tcPr>
          <w:p w14:paraId="72FC73C8" w14:textId="77777777" w:rsidR="00697C31" w:rsidRPr="00D93B34" w:rsidRDefault="00697C31" w:rsidP="00697C31">
            <w:pPr>
              <w:autoSpaceDE w:val="0"/>
              <w:autoSpaceDN w:val="0"/>
              <w:jc w:val="center"/>
              <w:rPr>
                <w:sz w:val="22"/>
                <w:szCs w:val="22"/>
              </w:rPr>
            </w:pPr>
            <w:r w:rsidRPr="00D93B34">
              <w:rPr>
                <w:sz w:val="22"/>
                <w:szCs w:val="22"/>
              </w:rPr>
              <w:lastRenderedPageBreak/>
              <w:t>3</w:t>
            </w:r>
          </w:p>
        </w:tc>
        <w:tc>
          <w:tcPr>
            <w:tcW w:w="5131" w:type="dxa"/>
          </w:tcPr>
          <w:p w14:paraId="59F2A6FB" w14:textId="77777777" w:rsidR="00697C31" w:rsidRPr="00D93B34" w:rsidRDefault="00697C31" w:rsidP="00697C31">
            <w:pPr>
              <w:autoSpaceDE w:val="0"/>
              <w:autoSpaceDN w:val="0"/>
              <w:ind w:left="57"/>
              <w:rPr>
                <w:sz w:val="22"/>
                <w:szCs w:val="22"/>
              </w:rPr>
            </w:pPr>
            <w:r w:rsidRPr="00D93B34">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4CFCD79B" w14:textId="77777777" w:rsidR="00697C31" w:rsidRPr="00D93B34" w:rsidRDefault="00697C31" w:rsidP="00697C31">
            <w:pPr>
              <w:autoSpaceDE w:val="0"/>
              <w:autoSpaceDN w:val="0"/>
              <w:jc w:val="center"/>
              <w:rPr>
                <w:sz w:val="22"/>
                <w:szCs w:val="22"/>
              </w:rPr>
            </w:pPr>
            <w:r w:rsidRPr="00D93B34">
              <w:rPr>
                <w:sz w:val="22"/>
                <w:szCs w:val="22"/>
              </w:rPr>
              <w:t>да (нет)</w:t>
            </w:r>
          </w:p>
        </w:tc>
      </w:tr>
      <w:tr w:rsidR="00697C31" w:rsidRPr="00D93B34" w14:paraId="5733945B" w14:textId="77777777" w:rsidTr="00697C31">
        <w:trPr>
          <w:cantSplit/>
        </w:trPr>
        <w:tc>
          <w:tcPr>
            <w:tcW w:w="567" w:type="dxa"/>
          </w:tcPr>
          <w:p w14:paraId="57714178" w14:textId="77777777" w:rsidR="00697C31" w:rsidRPr="00D93B34" w:rsidRDefault="00697C31" w:rsidP="00697C31">
            <w:pPr>
              <w:autoSpaceDE w:val="0"/>
              <w:autoSpaceDN w:val="0"/>
              <w:jc w:val="center"/>
              <w:rPr>
                <w:sz w:val="22"/>
                <w:szCs w:val="22"/>
              </w:rPr>
            </w:pPr>
            <w:r w:rsidRPr="00D93B34">
              <w:rPr>
                <w:sz w:val="22"/>
                <w:szCs w:val="22"/>
              </w:rPr>
              <w:t>4</w:t>
            </w:r>
          </w:p>
        </w:tc>
        <w:tc>
          <w:tcPr>
            <w:tcW w:w="5131" w:type="dxa"/>
          </w:tcPr>
          <w:p w14:paraId="2EE97701" w14:textId="77777777" w:rsidR="00697C31" w:rsidRPr="00D93B34" w:rsidRDefault="00697C31" w:rsidP="00697C31">
            <w:pPr>
              <w:autoSpaceDE w:val="0"/>
              <w:autoSpaceDN w:val="0"/>
              <w:ind w:left="57"/>
              <w:rPr>
                <w:sz w:val="22"/>
                <w:szCs w:val="22"/>
              </w:rPr>
            </w:pPr>
            <w:r w:rsidRPr="00D93B34">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4D87361B" w14:textId="77777777" w:rsidR="00697C31" w:rsidRPr="00D93B34" w:rsidRDefault="00697C31" w:rsidP="00697C31">
            <w:pPr>
              <w:autoSpaceDE w:val="0"/>
              <w:autoSpaceDN w:val="0"/>
              <w:jc w:val="center"/>
              <w:rPr>
                <w:sz w:val="22"/>
                <w:szCs w:val="22"/>
              </w:rPr>
            </w:pPr>
            <w:r w:rsidRPr="00D93B34">
              <w:rPr>
                <w:sz w:val="22"/>
                <w:szCs w:val="22"/>
              </w:rPr>
              <w:t>да (нет)</w:t>
            </w:r>
          </w:p>
        </w:tc>
      </w:tr>
      <w:tr w:rsidR="00697C31" w:rsidRPr="00D93B34" w14:paraId="29362E82" w14:textId="77777777" w:rsidTr="00697C31">
        <w:trPr>
          <w:cantSplit/>
        </w:trPr>
        <w:tc>
          <w:tcPr>
            <w:tcW w:w="567" w:type="dxa"/>
          </w:tcPr>
          <w:p w14:paraId="70CF4C22" w14:textId="77777777" w:rsidR="00697C31" w:rsidRPr="00D93B34" w:rsidRDefault="00697C31" w:rsidP="00697C31">
            <w:pPr>
              <w:autoSpaceDE w:val="0"/>
              <w:autoSpaceDN w:val="0"/>
              <w:jc w:val="center"/>
              <w:rPr>
                <w:sz w:val="22"/>
                <w:szCs w:val="22"/>
              </w:rPr>
            </w:pPr>
            <w:r w:rsidRPr="00D93B34">
              <w:rPr>
                <w:sz w:val="22"/>
                <w:szCs w:val="22"/>
              </w:rPr>
              <w:t>5</w:t>
            </w:r>
          </w:p>
        </w:tc>
        <w:tc>
          <w:tcPr>
            <w:tcW w:w="5131" w:type="dxa"/>
          </w:tcPr>
          <w:p w14:paraId="5BA8B5D4" w14:textId="77777777" w:rsidR="00697C31" w:rsidRPr="00D93B34" w:rsidRDefault="00697C31" w:rsidP="00697C31">
            <w:pPr>
              <w:autoSpaceDE w:val="0"/>
              <w:autoSpaceDN w:val="0"/>
              <w:ind w:left="57"/>
              <w:rPr>
                <w:sz w:val="22"/>
                <w:szCs w:val="22"/>
              </w:rPr>
            </w:pPr>
            <w:r w:rsidRPr="00D93B34">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72545B0E" w14:textId="77777777" w:rsidR="00697C31" w:rsidRPr="00D93B34" w:rsidRDefault="00697C31" w:rsidP="00697C31">
            <w:pPr>
              <w:autoSpaceDE w:val="0"/>
              <w:autoSpaceDN w:val="0"/>
              <w:jc w:val="center"/>
              <w:rPr>
                <w:sz w:val="22"/>
                <w:szCs w:val="22"/>
              </w:rPr>
            </w:pPr>
            <w:r w:rsidRPr="00D93B34">
              <w:rPr>
                <w:sz w:val="22"/>
                <w:szCs w:val="22"/>
              </w:rPr>
              <w:t>да (нет)</w:t>
            </w:r>
          </w:p>
        </w:tc>
      </w:tr>
      <w:tr w:rsidR="00697C31" w:rsidRPr="00D93B34" w14:paraId="5ABF6D38" w14:textId="77777777" w:rsidTr="00697C31">
        <w:trPr>
          <w:cantSplit/>
        </w:trPr>
        <w:tc>
          <w:tcPr>
            <w:tcW w:w="567" w:type="dxa"/>
          </w:tcPr>
          <w:p w14:paraId="1EA305F9" w14:textId="77777777" w:rsidR="00697C31" w:rsidRPr="00D93B34" w:rsidRDefault="00697C31" w:rsidP="00697C31">
            <w:pPr>
              <w:autoSpaceDE w:val="0"/>
              <w:autoSpaceDN w:val="0"/>
              <w:jc w:val="center"/>
              <w:rPr>
                <w:sz w:val="22"/>
                <w:szCs w:val="22"/>
              </w:rPr>
            </w:pPr>
            <w:r w:rsidRPr="00D93B34">
              <w:rPr>
                <w:sz w:val="22"/>
                <w:szCs w:val="22"/>
              </w:rPr>
              <w:t>6</w:t>
            </w:r>
          </w:p>
        </w:tc>
        <w:tc>
          <w:tcPr>
            <w:tcW w:w="5131" w:type="dxa"/>
          </w:tcPr>
          <w:p w14:paraId="6F28E5A4" w14:textId="77777777" w:rsidR="00697C31" w:rsidRPr="00D93B34" w:rsidRDefault="00697C31" w:rsidP="00697C31">
            <w:pPr>
              <w:autoSpaceDE w:val="0"/>
              <w:autoSpaceDN w:val="0"/>
              <w:ind w:left="57"/>
              <w:rPr>
                <w:sz w:val="22"/>
                <w:szCs w:val="22"/>
              </w:rPr>
            </w:pPr>
            <w:r w:rsidRPr="00D93B34">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0EFEA9A9" w14:textId="77777777" w:rsidR="00697C31" w:rsidRPr="00D93B34" w:rsidRDefault="00697C31" w:rsidP="00697C31">
            <w:pPr>
              <w:autoSpaceDE w:val="0"/>
              <w:autoSpaceDN w:val="0"/>
              <w:jc w:val="center"/>
              <w:rPr>
                <w:sz w:val="22"/>
                <w:szCs w:val="22"/>
              </w:rPr>
            </w:pPr>
            <w:r w:rsidRPr="00D93B34">
              <w:rPr>
                <w:sz w:val="22"/>
                <w:szCs w:val="22"/>
              </w:rPr>
              <w:t>да (нет)</w:t>
            </w:r>
          </w:p>
        </w:tc>
      </w:tr>
      <w:tr w:rsidR="00697C31" w:rsidRPr="00D93B34" w14:paraId="7BD1BC77" w14:textId="77777777" w:rsidTr="00697C31">
        <w:trPr>
          <w:cantSplit/>
          <w:trHeight w:val="654"/>
        </w:trPr>
        <w:tc>
          <w:tcPr>
            <w:tcW w:w="567" w:type="dxa"/>
            <w:vMerge w:val="restart"/>
          </w:tcPr>
          <w:p w14:paraId="7CCDD95A" w14:textId="77777777" w:rsidR="00697C31" w:rsidRPr="00D93B34" w:rsidRDefault="00697C31" w:rsidP="00697C31">
            <w:pPr>
              <w:autoSpaceDE w:val="0"/>
              <w:autoSpaceDN w:val="0"/>
              <w:jc w:val="center"/>
              <w:rPr>
                <w:sz w:val="22"/>
                <w:szCs w:val="22"/>
              </w:rPr>
            </w:pPr>
            <w:r w:rsidRPr="00D93B34">
              <w:rPr>
                <w:sz w:val="22"/>
                <w:szCs w:val="22"/>
              </w:rPr>
              <w:t>7</w:t>
            </w:r>
          </w:p>
        </w:tc>
        <w:tc>
          <w:tcPr>
            <w:tcW w:w="5131" w:type="dxa"/>
            <w:vMerge w:val="restart"/>
          </w:tcPr>
          <w:p w14:paraId="00185400" w14:textId="77777777" w:rsidR="00697C31" w:rsidRPr="00D93B34" w:rsidRDefault="00697C31" w:rsidP="00697C31">
            <w:pPr>
              <w:autoSpaceDE w:val="0"/>
              <w:autoSpaceDN w:val="0"/>
              <w:ind w:left="57"/>
              <w:rPr>
                <w:sz w:val="22"/>
                <w:szCs w:val="22"/>
              </w:rPr>
            </w:pPr>
            <w:r w:rsidRPr="00D93B34">
              <w:rPr>
                <w:sz w:val="22"/>
                <w:szCs w:val="22"/>
              </w:rPr>
              <w:t>Среднесписочная численность работников за предшествующий календарный год, человек</w:t>
            </w:r>
          </w:p>
        </w:tc>
        <w:tc>
          <w:tcPr>
            <w:tcW w:w="1588" w:type="dxa"/>
          </w:tcPr>
          <w:p w14:paraId="405B32AE" w14:textId="77777777" w:rsidR="00697C31" w:rsidRPr="00D93B34" w:rsidRDefault="00697C31" w:rsidP="00697C31">
            <w:pPr>
              <w:autoSpaceDE w:val="0"/>
              <w:autoSpaceDN w:val="0"/>
              <w:jc w:val="center"/>
              <w:rPr>
                <w:sz w:val="22"/>
                <w:szCs w:val="22"/>
              </w:rPr>
            </w:pPr>
            <w:r w:rsidRPr="00D93B34">
              <w:rPr>
                <w:sz w:val="22"/>
                <w:szCs w:val="22"/>
              </w:rPr>
              <w:t>до 100 включительно</w:t>
            </w:r>
          </w:p>
        </w:tc>
        <w:tc>
          <w:tcPr>
            <w:tcW w:w="1588" w:type="dxa"/>
            <w:vMerge w:val="restart"/>
          </w:tcPr>
          <w:p w14:paraId="05B41D46" w14:textId="77777777" w:rsidR="00697C31" w:rsidRPr="00D93B34" w:rsidRDefault="00697C31" w:rsidP="00697C31">
            <w:pPr>
              <w:autoSpaceDE w:val="0"/>
              <w:autoSpaceDN w:val="0"/>
              <w:jc w:val="center"/>
              <w:rPr>
                <w:sz w:val="22"/>
                <w:szCs w:val="22"/>
              </w:rPr>
            </w:pPr>
            <w:r w:rsidRPr="00D93B34">
              <w:rPr>
                <w:sz w:val="22"/>
                <w:szCs w:val="22"/>
              </w:rPr>
              <w:t>от 101 до 250 включительно</w:t>
            </w:r>
          </w:p>
        </w:tc>
        <w:tc>
          <w:tcPr>
            <w:tcW w:w="1588" w:type="dxa"/>
            <w:vMerge w:val="restart"/>
          </w:tcPr>
          <w:p w14:paraId="69D3C24C" w14:textId="77777777" w:rsidR="00697C31" w:rsidRPr="00D93B34" w:rsidRDefault="00697C31" w:rsidP="00697C31">
            <w:pPr>
              <w:autoSpaceDE w:val="0"/>
              <w:autoSpaceDN w:val="0"/>
              <w:jc w:val="center"/>
              <w:rPr>
                <w:sz w:val="22"/>
                <w:szCs w:val="22"/>
              </w:rPr>
            </w:pPr>
            <w:r w:rsidRPr="00D93B34">
              <w:rPr>
                <w:sz w:val="22"/>
                <w:szCs w:val="22"/>
              </w:rPr>
              <w:t>указывается количество человек</w:t>
            </w:r>
            <w:r w:rsidRPr="00D93B34">
              <w:rPr>
                <w:sz w:val="22"/>
                <w:szCs w:val="22"/>
              </w:rPr>
              <w:br/>
              <w:t>(за предшест</w:t>
            </w:r>
            <w:r w:rsidRPr="00D93B34">
              <w:rPr>
                <w:sz w:val="22"/>
                <w:szCs w:val="22"/>
              </w:rPr>
              <w:softHyphen/>
              <w:t>вующий календарный год)</w:t>
            </w:r>
          </w:p>
        </w:tc>
      </w:tr>
      <w:tr w:rsidR="00697C31" w:rsidRPr="00D93B34" w14:paraId="58298431" w14:textId="77777777" w:rsidTr="00697C31">
        <w:trPr>
          <w:cantSplit/>
        </w:trPr>
        <w:tc>
          <w:tcPr>
            <w:tcW w:w="567" w:type="dxa"/>
            <w:vMerge/>
          </w:tcPr>
          <w:p w14:paraId="38381FC9" w14:textId="77777777" w:rsidR="00697C31" w:rsidRPr="00D93B34" w:rsidRDefault="00697C31" w:rsidP="00697C31">
            <w:pPr>
              <w:autoSpaceDE w:val="0"/>
              <w:autoSpaceDN w:val="0"/>
              <w:jc w:val="center"/>
              <w:rPr>
                <w:sz w:val="22"/>
                <w:szCs w:val="22"/>
              </w:rPr>
            </w:pPr>
          </w:p>
        </w:tc>
        <w:tc>
          <w:tcPr>
            <w:tcW w:w="5131" w:type="dxa"/>
            <w:vMerge/>
          </w:tcPr>
          <w:p w14:paraId="5C2833EA" w14:textId="77777777" w:rsidR="00697C31" w:rsidRPr="00D93B34" w:rsidRDefault="00697C31" w:rsidP="00697C31">
            <w:pPr>
              <w:autoSpaceDE w:val="0"/>
              <w:autoSpaceDN w:val="0"/>
              <w:ind w:left="57"/>
              <w:rPr>
                <w:sz w:val="22"/>
                <w:szCs w:val="22"/>
              </w:rPr>
            </w:pPr>
          </w:p>
        </w:tc>
        <w:tc>
          <w:tcPr>
            <w:tcW w:w="1588" w:type="dxa"/>
          </w:tcPr>
          <w:p w14:paraId="0D5C864E" w14:textId="77777777" w:rsidR="00697C31" w:rsidRPr="00D93B34" w:rsidRDefault="00697C31" w:rsidP="00697C31">
            <w:pPr>
              <w:autoSpaceDE w:val="0"/>
              <w:autoSpaceDN w:val="0"/>
              <w:jc w:val="center"/>
              <w:rPr>
                <w:sz w:val="22"/>
                <w:szCs w:val="22"/>
              </w:rPr>
            </w:pPr>
            <w:r w:rsidRPr="00D93B34">
              <w:rPr>
                <w:sz w:val="22"/>
                <w:szCs w:val="22"/>
              </w:rPr>
              <w:t>до 15 – микропред</w:t>
            </w:r>
            <w:r w:rsidRPr="00D93B34">
              <w:rPr>
                <w:sz w:val="22"/>
                <w:szCs w:val="22"/>
              </w:rPr>
              <w:softHyphen/>
              <w:t>приятие</w:t>
            </w:r>
          </w:p>
        </w:tc>
        <w:tc>
          <w:tcPr>
            <w:tcW w:w="1588" w:type="dxa"/>
            <w:vMerge/>
          </w:tcPr>
          <w:p w14:paraId="31992033" w14:textId="77777777" w:rsidR="00697C31" w:rsidRPr="00D93B34" w:rsidRDefault="00697C31" w:rsidP="00697C31">
            <w:pPr>
              <w:autoSpaceDE w:val="0"/>
              <w:autoSpaceDN w:val="0"/>
              <w:rPr>
                <w:sz w:val="22"/>
                <w:szCs w:val="22"/>
              </w:rPr>
            </w:pPr>
          </w:p>
        </w:tc>
        <w:tc>
          <w:tcPr>
            <w:tcW w:w="1588" w:type="dxa"/>
            <w:vMerge/>
          </w:tcPr>
          <w:p w14:paraId="5A751167" w14:textId="77777777" w:rsidR="00697C31" w:rsidRPr="00D93B34" w:rsidRDefault="00697C31" w:rsidP="00697C31">
            <w:pPr>
              <w:autoSpaceDE w:val="0"/>
              <w:autoSpaceDN w:val="0"/>
              <w:ind w:left="57"/>
              <w:rPr>
                <w:sz w:val="22"/>
                <w:szCs w:val="22"/>
              </w:rPr>
            </w:pPr>
          </w:p>
        </w:tc>
      </w:tr>
      <w:tr w:rsidR="00697C31" w:rsidRPr="00D93B34" w14:paraId="6D52D16B" w14:textId="77777777" w:rsidTr="00697C31">
        <w:trPr>
          <w:cantSplit/>
          <w:trHeight w:val="425"/>
        </w:trPr>
        <w:tc>
          <w:tcPr>
            <w:tcW w:w="567" w:type="dxa"/>
            <w:vMerge w:val="restart"/>
          </w:tcPr>
          <w:p w14:paraId="4BC13B98" w14:textId="77777777" w:rsidR="00697C31" w:rsidRPr="00D93B34" w:rsidRDefault="00697C31" w:rsidP="00697C31">
            <w:pPr>
              <w:autoSpaceDE w:val="0"/>
              <w:autoSpaceDN w:val="0"/>
              <w:jc w:val="center"/>
              <w:rPr>
                <w:sz w:val="22"/>
                <w:szCs w:val="22"/>
              </w:rPr>
            </w:pPr>
            <w:r w:rsidRPr="00D93B34">
              <w:rPr>
                <w:sz w:val="22"/>
                <w:szCs w:val="22"/>
              </w:rPr>
              <w:t>8</w:t>
            </w:r>
          </w:p>
        </w:tc>
        <w:tc>
          <w:tcPr>
            <w:tcW w:w="5131" w:type="dxa"/>
            <w:vMerge w:val="restart"/>
          </w:tcPr>
          <w:p w14:paraId="4F18105B" w14:textId="77777777" w:rsidR="00697C31" w:rsidRPr="00D93B34" w:rsidRDefault="00697C31" w:rsidP="00697C31">
            <w:pPr>
              <w:autoSpaceDE w:val="0"/>
              <w:autoSpaceDN w:val="0"/>
              <w:ind w:left="57"/>
              <w:rPr>
                <w:sz w:val="22"/>
                <w:szCs w:val="22"/>
              </w:rPr>
            </w:pPr>
            <w:r w:rsidRPr="00D93B34">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6938609A" w14:textId="77777777" w:rsidR="00697C31" w:rsidRPr="00D93B34" w:rsidRDefault="00697C31" w:rsidP="00697C31">
            <w:pPr>
              <w:autoSpaceDE w:val="0"/>
              <w:autoSpaceDN w:val="0"/>
              <w:jc w:val="center"/>
              <w:rPr>
                <w:sz w:val="22"/>
                <w:szCs w:val="22"/>
              </w:rPr>
            </w:pPr>
            <w:r w:rsidRPr="00D93B34">
              <w:rPr>
                <w:sz w:val="22"/>
                <w:szCs w:val="22"/>
              </w:rPr>
              <w:t>800</w:t>
            </w:r>
          </w:p>
        </w:tc>
        <w:tc>
          <w:tcPr>
            <w:tcW w:w="1588" w:type="dxa"/>
            <w:vMerge w:val="restart"/>
          </w:tcPr>
          <w:p w14:paraId="32DEE337" w14:textId="77777777" w:rsidR="00697C31" w:rsidRPr="00D93B34" w:rsidRDefault="00697C31" w:rsidP="00697C31">
            <w:pPr>
              <w:autoSpaceDE w:val="0"/>
              <w:autoSpaceDN w:val="0"/>
              <w:jc w:val="center"/>
              <w:rPr>
                <w:sz w:val="22"/>
                <w:szCs w:val="22"/>
              </w:rPr>
            </w:pPr>
            <w:r w:rsidRPr="00D93B34">
              <w:rPr>
                <w:sz w:val="22"/>
                <w:szCs w:val="22"/>
              </w:rPr>
              <w:t>2000</w:t>
            </w:r>
          </w:p>
        </w:tc>
        <w:tc>
          <w:tcPr>
            <w:tcW w:w="1588" w:type="dxa"/>
            <w:vMerge w:val="restart"/>
          </w:tcPr>
          <w:p w14:paraId="2BBF84B5" w14:textId="77777777" w:rsidR="00697C31" w:rsidRPr="00D93B34" w:rsidRDefault="00697C31" w:rsidP="00697C31">
            <w:pPr>
              <w:autoSpaceDE w:val="0"/>
              <w:autoSpaceDN w:val="0"/>
              <w:jc w:val="center"/>
              <w:rPr>
                <w:sz w:val="22"/>
                <w:szCs w:val="22"/>
              </w:rPr>
            </w:pPr>
            <w:r w:rsidRPr="00D93B34">
              <w:rPr>
                <w:sz w:val="22"/>
                <w:szCs w:val="22"/>
              </w:rPr>
              <w:t>указывается в млн. рублей</w:t>
            </w:r>
            <w:r w:rsidRPr="00D93B34">
              <w:rPr>
                <w:sz w:val="22"/>
                <w:szCs w:val="22"/>
              </w:rPr>
              <w:br/>
              <w:t>(за предшест</w:t>
            </w:r>
            <w:r w:rsidRPr="00D93B34">
              <w:rPr>
                <w:sz w:val="22"/>
                <w:szCs w:val="22"/>
              </w:rPr>
              <w:softHyphen/>
              <w:t>вующий календарный год)</w:t>
            </w:r>
          </w:p>
        </w:tc>
      </w:tr>
      <w:tr w:rsidR="00697C31" w:rsidRPr="00D93B34" w14:paraId="10B730C1" w14:textId="77777777" w:rsidTr="00697C31">
        <w:trPr>
          <w:cantSplit/>
        </w:trPr>
        <w:tc>
          <w:tcPr>
            <w:tcW w:w="567" w:type="dxa"/>
            <w:vMerge/>
          </w:tcPr>
          <w:p w14:paraId="1D38E285" w14:textId="77777777" w:rsidR="00697C31" w:rsidRPr="00D93B34" w:rsidRDefault="00697C31" w:rsidP="00697C31">
            <w:pPr>
              <w:autoSpaceDE w:val="0"/>
              <w:autoSpaceDN w:val="0"/>
              <w:jc w:val="center"/>
              <w:rPr>
                <w:sz w:val="22"/>
                <w:szCs w:val="22"/>
              </w:rPr>
            </w:pPr>
          </w:p>
        </w:tc>
        <w:tc>
          <w:tcPr>
            <w:tcW w:w="5131" w:type="dxa"/>
            <w:vMerge/>
          </w:tcPr>
          <w:p w14:paraId="2A56CA7B" w14:textId="77777777" w:rsidR="00697C31" w:rsidRPr="00D93B34" w:rsidRDefault="00697C31" w:rsidP="00697C31">
            <w:pPr>
              <w:autoSpaceDE w:val="0"/>
              <w:autoSpaceDN w:val="0"/>
              <w:rPr>
                <w:sz w:val="22"/>
                <w:szCs w:val="22"/>
              </w:rPr>
            </w:pPr>
          </w:p>
        </w:tc>
        <w:tc>
          <w:tcPr>
            <w:tcW w:w="1588" w:type="dxa"/>
          </w:tcPr>
          <w:p w14:paraId="5EA29312" w14:textId="77777777" w:rsidR="00697C31" w:rsidRPr="00D93B34" w:rsidRDefault="00697C31" w:rsidP="00697C31">
            <w:pPr>
              <w:autoSpaceDE w:val="0"/>
              <w:autoSpaceDN w:val="0"/>
              <w:jc w:val="center"/>
              <w:rPr>
                <w:sz w:val="22"/>
                <w:szCs w:val="22"/>
              </w:rPr>
            </w:pPr>
            <w:r w:rsidRPr="00D93B34">
              <w:rPr>
                <w:sz w:val="22"/>
                <w:szCs w:val="22"/>
              </w:rPr>
              <w:t>120 в год – микро</w:t>
            </w:r>
            <w:r w:rsidRPr="00D93B34">
              <w:rPr>
                <w:sz w:val="22"/>
                <w:szCs w:val="22"/>
              </w:rPr>
              <w:softHyphen/>
              <w:t>предприятие</w:t>
            </w:r>
          </w:p>
        </w:tc>
        <w:tc>
          <w:tcPr>
            <w:tcW w:w="1588" w:type="dxa"/>
            <w:vMerge/>
          </w:tcPr>
          <w:p w14:paraId="1DF0F0D5" w14:textId="77777777" w:rsidR="00697C31" w:rsidRPr="00D93B34" w:rsidRDefault="00697C31" w:rsidP="00697C31">
            <w:pPr>
              <w:autoSpaceDE w:val="0"/>
              <w:autoSpaceDN w:val="0"/>
              <w:rPr>
                <w:sz w:val="22"/>
                <w:szCs w:val="22"/>
              </w:rPr>
            </w:pPr>
          </w:p>
        </w:tc>
        <w:tc>
          <w:tcPr>
            <w:tcW w:w="1588" w:type="dxa"/>
            <w:vMerge/>
          </w:tcPr>
          <w:p w14:paraId="3F53E64F" w14:textId="77777777" w:rsidR="00697C31" w:rsidRPr="00D93B34" w:rsidRDefault="00697C31" w:rsidP="00697C31">
            <w:pPr>
              <w:autoSpaceDE w:val="0"/>
              <w:autoSpaceDN w:val="0"/>
              <w:ind w:left="57"/>
              <w:rPr>
                <w:sz w:val="22"/>
                <w:szCs w:val="22"/>
              </w:rPr>
            </w:pPr>
          </w:p>
        </w:tc>
      </w:tr>
      <w:tr w:rsidR="00697C31" w:rsidRPr="00D93B34" w14:paraId="42BD1778" w14:textId="77777777" w:rsidTr="00697C31">
        <w:trPr>
          <w:cantSplit/>
        </w:trPr>
        <w:tc>
          <w:tcPr>
            <w:tcW w:w="567" w:type="dxa"/>
          </w:tcPr>
          <w:p w14:paraId="5ED61D99" w14:textId="77777777" w:rsidR="00697C31" w:rsidRPr="00D93B34" w:rsidRDefault="00697C31" w:rsidP="00697C31">
            <w:pPr>
              <w:autoSpaceDE w:val="0"/>
              <w:autoSpaceDN w:val="0"/>
              <w:jc w:val="center"/>
              <w:rPr>
                <w:sz w:val="22"/>
                <w:szCs w:val="22"/>
              </w:rPr>
            </w:pPr>
            <w:r w:rsidRPr="00D93B34">
              <w:rPr>
                <w:sz w:val="22"/>
                <w:szCs w:val="22"/>
              </w:rPr>
              <w:t>9</w:t>
            </w:r>
          </w:p>
        </w:tc>
        <w:tc>
          <w:tcPr>
            <w:tcW w:w="5131" w:type="dxa"/>
          </w:tcPr>
          <w:p w14:paraId="573A6D58" w14:textId="77777777" w:rsidR="00697C31" w:rsidRPr="00D93B34" w:rsidRDefault="00697C31" w:rsidP="00697C31">
            <w:pPr>
              <w:autoSpaceDE w:val="0"/>
              <w:autoSpaceDN w:val="0"/>
              <w:ind w:left="57"/>
              <w:rPr>
                <w:sz w:val="22"/>
                <w:szCs w:val="22"/>
              </w:rPr>
            </w:pPr>
            <w:r w:rsidRPr="00D93B34">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77819EFC" w14:textId="77777777" w:rsidR="00697C31" w:rsidRPr="00D93B34" w:rsidRDefault="00697C31" w:rsidP="00697C31">
            <w:pPr>
              <w:autoSpaceDE w:val="0"/>
              <w:autoSpaceDN w:val="0"/>
              <w:jc w:val="center"/>
              <w:rPr>
                <w:sz w:val="22"/>
                <w:szCs w:val="22"/>
              </w:rPr>
            </w:pPr>
            <w:r w:rsidRPr="00D93B34">
              <w:rPr>
                <w:sz w:val="22"/>
                <w:szCs w:val="22"/>
              </w:rPr>
              <w:t>подлежит заполнению</w:t>
            </w:r>
          </w:p>
        </w:tc>
      </w:tr>
      <w:tr w:rsidR="00697C31" w:rsidRPr="00D93B34" w14:paraId="02946E5C" w14:textId="77777777" w:rsidTr="00697C31">
        <w:trPr>
          <w:cantSplit/>
        </w:trPr>
        <w:tc>
          <w:tcPr>
            <w:tcW w:w="567" w:type="dxa"/>
          </w:tcPr>
          <w:p w14:paraId="6B3A1C0D" w14:textId="77777777" w:rsidR="00697C31" w:rsidRPr="00D93B34" w:rsidRDefault="00697C31" w:rsidP="00697C31">
            <w:pPr>
              <w:autoSpaceDE w:val="0"/>
              <w:autoSpaceDN w:val="0"/>
              <w:jc w:val="center"/>
              <w:rPr>
                <w:sz w:val="22"/>
                <w:szCs w:val="22"/>
              </w:rPr>
            </w:pPr>
            <w:r w:rsidRPr="00D93B34">
              <w:rPr>
                <w:sz w:val="22"/>
                <w:szCs w:val="22"/>
              </w:rPr>
              <w:lastRenderedPageBreak/>
              <w:t>10</w:t>
            </w:r>
          </w:p>
        </w:tc>
        <w:tc>
          <w:tcPr>
            <w:tcW w:w="5131" w:type="dxa"/>
          </w:tcPr>
          <w:p w14:paraId="2F53072D" w14:textId="77777777" w:rsidR="00697C31" w:rsidRPr="00D93B34" w:rsidRDefault="00697C31" w:rsidP="00697C31">
            <w:pPr>
              <w:autoSpaceDE w:val="0"/>
              <w:autoSpaceDN w:val="0"/>
              <w:ind w:left="57"/>
              <w:rPr>
                <w:sz w:val="22"/>
                <w:szCs w:val="22"/>
              </w:rPr>
            </w:pPr>
            <w:r w:rsidRPr="00D93B34">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1F4704EB" w14:textId="77777777" w:rsidR="00697C31" w:rsidRPr="00D93B34" w:rsidRDefault="00697C31" w:rsidP="00697C31">
            <w:pPr>
              <w:autoSpaceDE w:val="0"/>
              <w:autoSpaceDN w:val="0"/>
              <w:jc w:val="center"/>
              <w:rPr>
                <w:sz w:val="22"/>
                <w:szCs w:val="22"/>
              </w:rPr>
            </w:pPr>
            <w:r w:rsidRPr="00D93B34">
              <w:rPr>
                <w:sz w:val="22"/>
                <w:szCs w:val="22"/>
              </w:rPr>
              <w:t>подлежит заполнению</w:t>
            </w:r>
          </w:p>
        </w:tc>
      </w:tr>
      <w:tr w:rsidR="00697C31" w:rsidRPr="00D93B34" w14:paraId="6CBFAA89" w14:textId="77777777" w:rsidTr="00697C31">
        <w:trPr>
          <w:cantSplit/>
        </w:trPr>
        <w:tc>
          <w:tcPr>
            <w:tcW w:w="567" w:type="dxa"/>
          </w:tcPr>
          <w:p w14:paraId="135A81BD" w14:textId="77777777" w:rsidR="00697C31" w:rsidRPr="00D93B34" w:rsidRDefault="00697C31" w:rsidP="00697C31">
            <w:pPr>
              <w:autoSpaceDE w:val="0"/>
              <w:autoSpaceDN w:val="0"/>
              <w:jc w:val="center"/>
              <w:rPr>
                <w:sz w:val="22"/>
                <w:szCs w:val="22"/>
              </w:rPr>
            </w:pPr>
            <w:r w:rsidRPr="00D93B34">
              <w:rPr>
                <w:sz w:val="22"/>
                <w:szCs w:val="22"/>
              </w:rPr>
              <w:t>11</w:t>
            </w:r>
          </w:p>
        </w:tc>
        <w:tc>
          <w:tcPr>
            <w:tcW w:w="5131" w:type="dxa"/>
          </w:tcPr>
          <w:p w14:paraId="122FD9A0" w14:textId="77777777" w:rsidR="00697C31" w:rsidRPr="00D93B34" w:rsidRDefault="00697C31" w:rsidP="00697C31">
            <w:pPr>
              <w:autoSpaceDE w:val="0"/>
              <w:autoSpaceDN w:val="0"/>
              <w:ind w:left="57"/>
              <w:rPr>
                <w:sz w:val="22"/>
                <w:szCs w:val="22"/>
              </w:rPr>
            </w:pPr>
            <w:r w:rsidRPr="00D93B34">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50BC8ED0" w14:textId="77777777" w:rsidR="00697C31" w:rsidRPr="00D93B34" w:rsidRDefault="00697C31" w:rsidP="00697C31">
            <w:pPr>
              <w:autoSpaceDE w:val="0"/>
              <w:autoSpaceDN w:val="0"/>
              <w:jc w:val="center"/>
              <w:rPr>
                <w:sz w:val="22"/>
                <w:szCs w:val="22"/>
              </w:rPr>
            </w:pPr>
            <w:r w:rsidRPr="00D93B34">
              <w:rPr>
                <w:sz w:val="22"/>
                <w:szCs w:val="22"/>
              </w:rPr>
              <w:t>подлежит заполнению</w:t>
            </w:r>
          </w:p>
        </w:tc>
      </w:tr>
      <w:tr w:rsidR="00697C31" w:rsidRPr="00D93B34" w14:paraId="03928F54" w14:textId="77777777" w:rsidTr="00697C31">
        <w:trPr>
          <w:cantSplit/>
        </w:trPr>
        <w:tc>
          <w:tcPr>
            <w:tcW w:w="567" w:type="dxa"/>
          </w:tcPr>
          <w:p w14:paraId="0FFE35F8" w14:textId="77777777" w:rsidR="00697C31" w:rsidRPr="00D93B34" w:rsidRDefault="00697C31" w:rsidP="00697C31">
            <w:pPr>
              <w:autoSpaceDE w:val="0"/>
              <w:autoSpaceDN w:val="0"/>
              <w:jc w:val="center"/>
              <w:rPr>
                <w:sz w:val="22"/>
                <w:szCs w:val="22"/>
              </w:rPr>
            </w:pPr>
            <w:r w:rsidRPr="00D93B34">
              <w:rPr>
                <w:sz w:val="22"/>
                <w:szCs w:val="22"/>
              </w:rPr>
              <w:t>12</w:t>
            </w:r>
          </w:p>
        </w:tc>
        <w:tc>
          <w:tcPr>
            <w:tcW w:w="5131" w:type="dxa"/>
          </w:tcPr>
          <w:p w14:paraId="266929A9" w14:textId="77777777" w:rsidR="00697C31" w:rsidRPr="00D93B34" w:rsidRDefault="00697C31" w:rsidP="00697C31">
            <w:pPr>
              <w:autoSpaceDE w:val="0"/>
              <w:autoSpaceDN w:val="0"/>
              <w:ind w:left="57"/>
              <w:rPr>
                <w:sz w:val="22"/>
                <w:szCs w:val="22"/>
              </w:rPr>
            </w:pPr>
            <w:r w:rsidRPr="00D93B34">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2B700592" w14:textId="77777777" w:rsidR="00697C31" w:rsidRPr="00D93B34" w:rsidRDefault="00697C31" w:rsidP="00697C31">
            <w:pPr>
              <w:autoSpaceDE w:val="0"/>
              <w:autoSpaceDN w:val="0"/>
              <w:jc w:val="center"/>
              <w:rPr>
                <w:sz w:val="22"/>
                <w:szCs w:val="22"/>
              </w:rPr>
            </w:pPr>
            <w:r w:rsidRPr="00D93B34">
              <w:rPr>
                <w:sz w:val="22"/>
                <w:szCs w:val="22"/>
              </w:rPr>
              <w:t>да (нет)</w:t>
            </w:r>
          </w:p>
        </w:tc>
      </w:tr>
      <w:tr w:rsidR="00697C31" w:rsidRPr="00D93B34" w14:paraId="36C6BB5D" w14:textId="77777777" w:rsidTr="00697C31">
        <w:trPr>
          <w:cantSplit/>
        </w:trPr>
        <w:tc>
          <w:tcPr>
            <w:tcW w:w="567" w:type="dxa"/>
          </w:tcPr>
          <w:p w14:paraId="28914276" w14:textId="77777777" w:rsidR="00697C31" w:rsidRPr="00D93B34" w:rsidRDefault="00697C31" w:rsidP="00697C31">
            <w:pPr>
              <w:autoSpaceDE w:val="0"/>
              <w:autoSpaceDN w:val="0"/>
              <w:jc w:val="center"/>
              <w:rPr>
                <w:sz w:val="22"/>
                <w:szCs w:val="22"/>
              </w:rPr>
            </w:pPr>
            <w:r w:rsidRPr="00D93B34">
              <w:rPr>
                <w:sz w:val="22"/>
                <w:szCs w:val="22"/>
              </w:rPr>
              <w:t>13</w:t>
            </w:r>
          </w:p>
        </w:tc>
        <w:tc>
          <w:tcPr>
            <w:tcW w:w="5131" w:type="dxa"/>
          </w:tcPr>
          <w:p w14:paraId="67AF8481" w14:textId="77777777" w:rsidR="00697C31" w:rsidRPr="00D93B34" w:rsidRDefault="00697C31" w:rsidP="00697C31">
            <w:pPr>
              <w:autoSpaceDE w:val="0"/>
              <w:autoSpaceDN w:val="0"/>
              <w:ind w:left="57"/>
              <w:rPr>
                <w:sz w:val="22"/>
                <w:szCs w:val="22"/>
              </w:rPr>
            </w:pPr>
            <w:r w:rsidRPr="00D93B34">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537B2852" w14:textId="77777777" w:rsidR="00697C31" w:rsidRPr="00D93B34" w:rsidRDefault="00697C31" w:rsidP="00697C31">
            <w:pPr>
              <w:autoSpaceDE w:val="0"/>
              <w:autoSpaceDN w:val="0"/>
              <w:jc w:val="center"/>
              <w:rPr>
                <w:sz w:val="22"/>
                <w:szCs w:val="22"/>
              </w:rPr>
            </w:pPr>
            <w:r w:rsidRPr="00D93B34">
              <w:rPr>
                <w:sz w:val="22"/>
                <w:szCs w:val="22"/>
              </w:rPr>
              <w:t>да (нет)</w:t>
            </w:r>
            <w:r w:rsidRPr="00D93B34">
              <w:rPr>
                <w:sz w:val="22"/>
                <w:szCs w:val="22"/>
              </w:rPr>
              <w:br/>
              <w:t xml:space="preserve">(в случае участия </w:t>
            </w:r>
            <w:r w:rsidRPr="00D93B34">
              <w:rPr>
                <w:sz w:val="22"/>
                <w:szCs w:val="22"/>
              </w:rPr>
              <w:sym w:font="Symbol" w:char="F02D"/>
            </w:r>
            <w:r w:rsidRPr="00D93B34">
              <w:rPr>
                <w:sz w:val="22"/>
                <w:szCs w:val="22"/>
              </w:rPr>
              <w:t xml:space="preserve"> наименование заказчика, реализующего программу партнерства)</w:t>
            </w:r>
          </w:p>
        </w:tc>
      </w:tr>
      <w:tr w:rsidR="00697C31" w:rsidRPr="00D93B34" w14:paraId="1424EB22" w14:textId="77777777" w:rsidTr="00697C31">
        <w:trPr>
          <w:cantSplit/>
        </w:trPr>
        <w:tc>
          <w:tcPr>
            <w:tcW w:w="567" w:type="dxa"/>
          </w:tcPr>
          <w:p w14:paraId="010EB601" w14:textId="77777777" w:rsidR="00697C31" w:rsidRPr="00D93B34" w:rsidRDefault="00697C31" w:rsidP="00697C31">
            <w:pPr>
              <w:autoSpaceDE w:val="0"/>
              <w:autoSpaceDN w:val="0"/>
              <w:jc w:val="center"/>
              <w:rPr>
                <w:sz w:val="22"/>
                <w:szCs w:val="22"/>
              </w:rPr>
            </w:pPr>
            <w:r w:rsidRPr="00D93B34">
              <w:rPr>
                <w:sz w:val="22"/>
                <w:szCs w:val="22"/>
              </w:rPr>
              <w:t>14</w:t>
            </w:r>
          </w:p>
        </w:tc>
        <w:tc>
          <w:tcPr>
            <w:tcW w:w="5131" w:type="dxa"/>
          </w:tcPr>
          <w:p w14:paraId="2C690853" w14:textId="77777777" w:rsidR="00697C31" w:rsidRPr="00D93B34" w:rsidRDefault="00697C31" w:rsidP="00697C31">
            <w:pPr>
              <w:autoSpaceDE w:val="0"/>
              <w:autoSpaceDN w:val="0"/>
              <w:ind w:left="57"/>
              <w:rPr>
                <w:sz w:val="22"/>
                <w:szCs w:val="22"/>
              </w:rPr>
            </w:pPr>
            <w:r w:rsidRPr="00D93B34">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54712853" w14:textId="77777777" w:rsidR="00697C31" w:rsidRPr="00D93B34" w:rsidRDefault="00697C31" w:rsidP="00697C31">
            <w:pPr>
              <w:autoSpaceDE w:val="0"/>
              <w:autoSpaceDN w:val="0"/>
              <w:jc w:val="center"/>
              <w:rPr>
                <w:sz w:val="22"/>
                <w:szCs w:val="22"/>
              </w:rPr>
            </w:pPr>
            <w:r w:rsidRPr="00D93B34">
              <w:rPr>
                <w:sz w:val="22"/>
                <w:szCs w:val="22"/>
              </w:rPr>
              <w:t>да (нет)</w:t>
            </w:r>
            <w:r w:rsidRPr="00D93B34">
              <w:rPr>
                <w:sz w:val="22"/>
                <w:szCs w:val="22"/>
              </w:rPr>
              <w:br/>
              <w:t xml:space="preserve">(при наличии </w:t>
            </w:r>
            <w:r w:rsidRPr="00D93B34">
              <w:rPr>
                <w:sz w:val="22"/>
                <w:szCs w:val="22"/>
              </w:rPr>
              <w:sym w:font="Symbol" w:char="F02D"/>
            </w:r>
            <w:r w:rsidRPr="00D93B34">
              <w:rPr>
                <w:sz w:val="22"/>
                <w:szCs w:val="22"/>
              </w:rPr>
              <w:t xml:space="preserve"> количество исполненных контрактов или договоров и общая сумма)</w:t>
            </w:r>
          </w:p>
        </w:tc>
      </w:tr>
      <w:tr w:rsidR="00697C31" w:rsidRPr="00D93B34" w14:paraId="6311599D" w14:textId="77777777" w:rsidTr="00697C31">
        <w:trPr>
          <w:cantSplit/>
        </w:trPr>
        <w:tc>
          <w:tcPr>
            <w:tcW w:w="567" w:type="dxa"/>
          </w:tcPr>
          <w:p w14:paraId="675D3398" w14:textId="77777777" w:rsidR="00697C31" w:rsidRPr="00D93B34" w:rsidRDefault="00697C31" w:rsidP="00697C31">
            <w:pPr>
              <w:autoSpaceDE w:val="0"/>
              <w:autoSpaceDN w:val="0"/>
              <w:jc w:val="center"/>
              <w:rPr>
                <w:sz w:val="22"/>
                <w:szCs w:val="22"/>
              </w:rPr>
            </w:pPr>
            <w:r w:rsidRPr="00D93B34">
              <w:rPr>
                <w:sz w:val="22"/>
                <w:szCs w:val="22"/>
              </w:rPr>
              <w:t>15</w:t>
            </w:r>
          </w:p>
        </w:tc>
        <w:tc>
          <w:tcPr>
            <w:tcW w:w="5131" w:type="dxa"/>
          </w:tcPr>
          <w:p w14:paraId="7D91298E" w14:textId="77777777" w:rsidR="00697C31" w:rsidRPr="00D93B34" w:rsidRDefault="00697C31" w:rsidP="00697C31">
            <w:pPr>
              <w:autoSpaceDE w:val="0"/>
              <w:autoSpaceDN w:val="0"/>
              <w:ind w:left="57"/>
              <w:rPr>
                <w:sz w:val="22"/>
                <w:szCs w:val="22"/>
              </w:rPr>
            </w:pPr>
            <w:r w:rsidRPr="00D93B34">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44F41689" w14:textId="77777777" w:rsidR="00697C31" w:rsidRPr="00D93B34" w:rsidRDefault="00697C31" w:rsidP="00697C31">
            <w:pPr>
              <w:autoSpaceDE w:val="0"/>
              <w:autoSpaceDN w:val="0"/>
              <w:jc w:val="center"/>
              <w:rPr>
                <w:sz w:val="22"/>
                <w:szCs w:val="22"/>
              </w:rPr>
            </w:pPr>
            <w:r w:rsidRPr="00D93B34">
              <w:rPr>
                <w:sz w:val="22"/>
                <w:szCs w:val="22"/>
              </w:rPr>
              <w:t>да (нет)</w:t>
            </w:r>
          </w:p>
        </w:tc>
      </w:tr>
      <w:tr w:rsidR="00697C31" w:rsidRPr="00D93B34" w14:paraId="4E37D389" w14:textId="77777777" w:rsidTr="00697C31">
        <w:trPr>
          <w:cantSplit/>
        </w:trPr>
        <w:tc>
          <w:tcPr>
            <w:tcW w:w="567" w:type="dxa"/>
          </w:tcPr>
          <w:p w14:paraId="2BA7BFB1" w14:textId="77777777" w:rsidR="00697C31" w:rsidRPr="00D93B34" w:rsidRDefault="00697C31" w:rsidP="00697C31">
            <w:pPr>
              <w:autoSpaceDE w:val="0"/>
              <w:autoSpaceDN w:val="0"/>
              <w:jc w:val="center"/>
              <w:rPr>
                <w:sz w:val="22"/>
                <w:szCs w:val="22"/>
              </w:rPr>
            </w:pPr>
            <w:r w:rsidRPr="00D93B34">
              <w:rPr>
                <w:sz w:val="22"/>
                <w:szCs w:val="22"/>
              </w:rPr>
              <w:t>16</w:t>
            </w:r>
          </w:p>
        </w:tc>
        <w:tc>
          <w:tcPr>
            <w:tcW w:w="5131" w:type="dxa"/>
          </w:tcPr>
          <w:p w14:paraId="5D71B31B" w14:textId="77777777" w:rsidR="00697C31" w:rsidRPr="00D93B34" w:rsidRDefault="00697C31" w:rsidP="00697C31">
            <w:pPr>
              <w:autoSpaceDE w:val="0"/>
              <w:autoSpaceDN w:val="0"/>
              <w:ind w:left="57"/>
              <w:rPr>
                <w:sz w:val="22"/>
                <w:szCs w:val="22"/>
              </w:rPr>
            </w:pPr>
            <w:r w:rsidRPr="00D93B34">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6DF0E96C" w14:textId="77777777" w:rsidR="00697C31" w:rsidRPr="00D93B34" w:rsidRDefault="00697C31" w:rsidP="00697C31">
            <w:pPr>
              <w:autoSpaceDE w:val="0"/>
              <w:autoSpaceDN w:val="0"/>
              <w:jc w:val="center"/>
              <w:rPr>
                <w:sz w:val="22"/>
                <w:szCs w:val="22"/>
              </w:rPr>
            </w:pPr>
            <w:r w:rsidRPr="00D93B34">
              <w:rPr>
                <w:sz w:val="22"/>
                <w:szCs w:val="22"/>
              </w:rPr>
              <w:t>да (нет)</w:t>
            </w:r>
          </w:p>
        </w:tc>
      </w:tr>
    </w:tbl>
    <w:p w14:paraId="4EBB1FFC" w14:textId="77777777" w:rsidR="00697C31" w:rsidRPr="00121E91" w:rsidRDefault="00697C31" w:rsidP="00697C31">
      <w:pPr>
        <w:autoSpaceDE w:val="0"/>
        <w:autoSpaceDN w:val="0"/>
        <w:spacing w:before="240"/>
        <w:ind w:right="5954"/>
        <w:jc w:val="center"/>
        <w:rPr>
          <w:sz w:val="10"/>
          <w:szCs w:val="10"/>
        </w:rPr>
      </w:pPr>
    </w:p>
    <w:p w14:paraId="7BC6F1FE" w14:textId="77777777" w:rsidR="00697C31" w:rsidRPr="00D93B34" w:rsidRDefault="00697C31" w:rsidP="00697C31">
      <w:pPr>
        <w:pBdr>
          <w:top w:val="single" w:sz="4" w:space="1" w:color="auto"/>
        </w:pBdr>
        <w:autoSpaceDE w:val="0"/>
        <w:autoSpaceDN w:val="0"/>
        <w:ind w:right="5952"/>
        <w:jc w:val="center"/>
        <w:rPr>
          <w:sz w:val="20"/>
          <w:szCs w:val="20"/>
        </w:rPr>
      </w:pPr>
      <w:r w:rsidRPr="00D93B34">
        <w:rPr>
          <w:sz w:val="20"/>
          <w:szCs w:val="20"/>
        </w:rPr>
        <w:t>(подпись)</w:t>
      </w:r>
    </w:p>
    <w:p w14:paraId="1A3E893F" w14:textId="77777777" w:rsidR="00697C31" w:rsidRPr="00D93B34" w:rsidRDefault="00697C31" w:rsidP="00697C31">
      <w:pPr>
        <w:autoSpaceDE w:val="0"/>
        <w:autoSpaceDN w:val="0"/>
        <w:spacing w:after="240"/>
      </w:pPr>
      <w:r w:rsidRPr="00D93B34">
        <w:t>М.П.</w:t>
      </w:r>
    </w:p>
    <w:p w14:paraId="6C2405FC" w14:textId="77777777" w:rsidR="00697C31" w:rsidRPr="00D93B34" w:rsidRDefault="00697C31" w:rsidP="00697C31">
      <w:pPr>
        <w:pBdr>
          <w:top w:val="single" w:sz="4" w:space="1" w:color="auto"/>
        </w:pBdr>
        <w:autoSpaceDE w:val="0"/>
        <w:autoSpaceDN w:val="0"/>
        <w:jc w:val="center"/>
        <w:rPr>
          <w:sz w:val="20"/>
          <w:szCs w:val="20"/>
        </w:rPr>
      </w:pPr>
      <w:r w:rsidRPr="00D93B34">
        <w:rPr>
          <w:sz w:val="20"/>
          <w:szCs w:val="20"/>
        </w:rPr>
        <w:t>(фамилия, имя, отчество (при наличии) подписавшего, должность)</w:t>
      </w:r>
    </w:p>
    <w:p w14:paraId="3D06750E" w14:textId="77777777" w:rsidR="00697C31" w:rsidRPr="00D93B34" w:rsidRDefault="00697C31" w:rsidP="00697C31">
      <w:pPr>
        <w:autoSpaceDE w:val="0"/>
        <w:autoSpaceDN w:val="0"/>
        <w:adjustRightInd w:val="0"/>
        <w:ind w:firstLine="540"/>
        <w:jc w:val="both"/>
        <w:rPr>
          <w:sz w:val="22"/>
          <w:szCs w:val="22"/>
        </w:rPr>
      </w:pPr>
    </w:p>
    <w:p w14:paraId="3BC57221" w14:textId="77777777" w:rsidR="00697C31" w:rsidRPr="00E83ED5" w:rsidRDefault="00697C31" w:rsidP="00697C31">
      <w:pPr>
        <w:rPr>
          <w:color w:val="808080"/>
        </w:rPr>
      </w:pPr>
      <w:r w:rsidRPr="00D93B34">
        <w:rPr>
          <w:color w:val="808080"/>
        </w:rPr>
        <w:t>ИНСТРУКЦИИ ПО ЗАПОЛНЕНИЮ:</w:t>
      </w:r>
    </w:p>
    <w:p w14:paraId="20B81FE0" w14:textId="70B8DB84" w:rsidR="00697C31" w:rsidRPr="00E83ED5" w:rsidRDefault="00697C31" w:rsidP="00697C31">
      <w:pPr>
        <w:ind w:firstLine="709"/>
        <w:jc w:val="both"/>
        <w:rPr>
          <w:bCs/>
          <w:color w:val="808080"/>
        </w:rPr>
      </w:pPr>
      <w:r w:rsidRPr="00E83ED5">
        <w:rPr>
          <w:bCs/>
          <w:color w:val="808080"/>
        </w:rPr>
        <w:t xml:space="preserve">Декларация предоставляется в случаях, установленных в пункте </w:t>
      </w:r>
      <w:r>
        <w:rPr>
          <w:bCs/>
          <w:color w:val="808080"/>
        </w:rPr>
        <w:fldChar w:fldCharType="begin"/>
      </w:r>
      <w:r>
        <w:rPr>
          <w:bCs/>
          <w:color w:val="808080"/>
        </w:rPr>
        <w:instrText xml:space="preserve"> REF _Ref378870874 \r \h </w:instrText>
      </w:r>
      <w:r>
        <w:rPr>
          <w:bCs/>
          <w:color w:val="808080"/>
        </w:rPr>
      </w:r>
      <w:r>
        <w:rPr>
          <w:bCs/>
          <w:color w:val="808080"/>
        </w:rPr>
        <w:fldChar w:fldCharType="separate"/>
      </w:r>
      <w:r w:rsidR="00DA0A50">
        <w:rPr>
          <w:bCs/>
          <w:color w:val="808080"/>
        </w:rPr>
        <w:t>16</w:t>
      </w:r>
      <w:r>
        <w:rPr>
          <w:bCs/>
          <w:color w:val="808080"/>
        </w:rPr>
        <w:fldChar w:fldCharType="end"/>
      </w:r>
      <w:r>
        <w:rPr>
          <w:bCs/>
          <w:color w:val="808080"/>
        </w:rPr>
        <w:t xml:space="preserve"> </w:t>
      </w:r>
      <w:r w:rsidRPr="00E83ED5">
        <w:rPr>
          <w:bCs/>
          <w:color w:val="808080"/>
        </w:rPr>
        <w:t>«Информационной карты</w:t>
      </w:r>
      <w:r>
        <w:rPr>
          <w:bCs/>
          <w:color w:val="808080"/>
        </w:rPr>
        <w:t>»</w:t>
      </w:r>
      <w:r w:rsidRPr="00E83ED5">
        <w:rPr>
          <w:bCs/>
          <w:color w:val="808080"/>
        </w:rPr>
        <w:t>.</w:t>
      </w:r>
    </w:p>
    <w:p w14:paraId="52AB9D94" w14:textId="77777777" w:rsidR="00697C31" w:rsidRPr="00D93B34" w:rsidRDefault="00697C31" w:rsidP="00697C31">
      <w:pPr>
        <w:autoSpaceDE w:val="0"/>
        <w:autoSpaceDN w:val="0"/>
        <w:adjustRightInd w:val="0"/>
        <w:ind w:firstLine="540"/>
        <w:jc w:val="both"/>
        <w:rPr>
          <w:sz w:val="22"/>
          <w:szCs w:val="22"/>
        </w:rPr>
      </w:pPr>
      <w:r w:rsidRPr="00D93B34">
        <w:rPr>
          <w:bCs/>
          <w:color w:val="00B050"/>
        </w:rPr>
        <w:t>&lt;1&gt;</w:t>
      </w:r>
      <w:r w:rsidRPr="00D93B34">
        <w:rPr>
          <w:sz w:val="22"/>
          <w:szCs w:val="22"/>
        </w:rPr>
        <w:t xml:space="preserve"> </w:t>
      </w:r>
      <w:r w:rsidRPr="00D93B34">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6" w:history="1">
        <w:r w:rsidRPr="00D93B34">
          <w:rPr>
            <w:bCs/>
            <w:color w:val="808080"/>
          </w:rPr>
          <w:t>пунктах 7</w:t>
        </w:r>
      </w:hyperlink>
      <w:r w:rsidRPr="00D93B34">
        <w:rPr>
          <w:bCs/>
          <w:color w:val="808080"/>
        </w:rPr>
        <w:t xml:space="preserve"> и </w:t>
      </w:r>
      <w:hyperlink r:id="rId37" w:history="1">
        <w:r w:rsidRPr="00D93B34">
          <w:rPr>
            <w:bCs/>
            <w:color w:val="808080"/>
          </w:rPr>
          <w:t>8</w:t>
        </w:r>
      </w:hyperlink>
      <w:r w:rsidRPr="00D93B34">
        <w:rPr>
          <w:bCs/>
          <w:color w:val="808080"/>
        </w:rPr>
        <w:t xml:space="preserve"> настоящего документа, в течение 3 календарных лет, следующих один за другим.</w:t>
      </w:r>
    </w:p>
    <w:p w14:paraId="1CC9225D" w14:textId="77777777" w:rsidR="00697C31" w:rsidRPr="00D93B34" w:rsidRDefault="00697C31" w:rsidP="00697C31">
      <w:pPr>
        <w:autoSpaceDE w:val="0"/>
        <w:autoSpaceDN w:val="0"/>
        <w:adjustRightInd w:val="0"/>
        <w:ind w:firstLine="540"/>
        <w:jc w:val="both"/>
        <w:rPr>
          <w:bCs/>
          <w:color w:val="808080"/>
        </w:rPr>
      </w:pPr>
      <w:r w:rsidRPr="00D93B34">
        <w:rPr>
          <w:bCs/>
          <w:color w:val="00B050"/>
        </w:rPr>
        <w:t>&lt;2&gt;</w:t>
      </w:r>
      <w:r w:rsidRPr="00D93B34">
        <w:rPr>
          <w:bCs/>
          <w:color w:val="808080"/>
        </w:rPr>
        <w:t xml:space="preserve"> </w:t>
      </w:r>
      <w:hyperlink r:id="rId38" w:history="1">
        <w:r w:rsidRPr="00D93B34">
          <w:rPr>
            <w:bCs/>
            <w:color w:val="808080"/>
          </w:rPr>
          <w:t>Пункты 1</w:t>
        </w:r>
      </w:hyperlink>
      <w:r w:rsidRPr="00D93B34">
        <w:rPr>
          <w:bCs/>
          <w:color w:val="808080"/>
        </w:rPr>
        <w:t xml:space="preserve"> - </w:t>
      </w:r>
      <w:hyperlink r:id="rId39" w:history="1">
        <w:r w:rsidRPr="00D93B34">
          <w:rPr>
            <w:bCs/>
            <w:color w:val="808080"/>
          </w:rPr>
          <w:t>11</w:t>
        </w:r>
      </w:hyperlink>
      <w:r w:rsidRPr="00D93B34">
        <w:rPr>
          <w:bCs/>
          <w:color w:val="808080"/>
        </w:rPr>
        <w:t xml:space="preserve"> настоящего документа являются обязательными для заполнения.</w:t>
      </w:r>
    </w:p>
    <w:p w14:paraId="6B381D54" w14:textId="77777777" w:rsidR="00697C31" w:rsidRPr="00D93B34" w:rsidRDefault="00697C31" w:rsidP="00697C31">
      <w:pPr>
        <w:autoSpaceDE w:val="0"/>
        <w:autoSpaceDN w:val="0"/>
        <w:adjustRightInd w:val="0"/>
        <w:ind w:firstLine="540"/>
        <w:jc w:val="both"/>
        <w:rPr>
          <w:bCs/>
          <w:color w:val="808080"/>
        </w:rPr>
      </w:pPr>
      <w:r w:rsidRPr="00D93B34">
        <w:rPr>
          <w:bCs/>
          <w:color w:val="00B050"/>
        </w:rPr>
        <w:t>&lt;3&gt;</w:t>
      </w:r>
      <w:r w:rsidRPr="00D93B34">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0" w:history="1">
        <w:r w:rsidRPr="00D93B34">
          <w:rPr>
            <w:bCs/>
            <w:color w:val="808080"/>
          </w:rPr>
          <w:t>подпунктах "в"</w:t>
        </w:r>
      </w:hyperlink>
      <w:r w:rsidRPr="00D93B34">
        <w:rPr>
          <w:bCs/>
          <w:color w:val="808080"/>
        </w:rPr>
        <w:t xml:space="preserve"> - </w:t>
      </w:r>
      <w:hyperlink r:id="rId41" w:history="1">
        <w:r w:rsidRPr="00D93B34">
          <w:rPr>
            <w:bCs/>
            <w:color w:val="808080"/>
          </w:rPr>
          <w:t>"д" пункта 1 части 1.1 статьи 4</w:t>
        </w:r>
      </w:hyperlink>
      <w:r w:rsidRPr="00D93B34">
        <w:rPr>
          <w:bCs/>
          <w:color w:val="808080"/>
        </w:rPr>
        <w:t xml:space="preserve"> Федерального закона "О развитии малого и среднего предпринимат</w:t>
      </w:r>
      <w:r>
        <w:rPr>
          <w:bCs/>
          <w:color w:val="808080"/>
        </w:rPr>
        <w:t>ельства в Российской Федерации".</w:t>
      </w:r>
    </w:p>
    <w:p w14:paraId="62CA0DA9" w14:textId="77777777" w:rsidR="00697C31" w:rsidRPr="00D93B34" w:rsidRDefault="00697C31" w:rsidP="00697C31">
      <w:pPr>
        <w:autoSpaceDE w:val="0"/>
        <w:autoSpaceDN w:val="0"/>
      </w:pPr>
    </w:p>
    <w:p w14:paraId="7C7AE6D4" w14:textId="77777777" w:rsidR="00697C31" w:rsidRDefault="00697C31" w:rsidP="00697C31">
      <w:pPr>
        <w:autoSpaceDE w:val="0"/>
        <w:autoSpaceDN w:val="0"/>
        <w:adjustRightInd w:val="0"/>
        <w:ind w:firstLine="540"/>
        <w:jc w:val="both"/>
        <w:rPr>
          <w:rFonts w:eastAsia="Calibri"/>
          <w:bCs/>
          <w:color w:val="808080"/>
        </w:rPr>
      </w:pPr>
      <w:r>
        <w:rPr>
          <w:rFonts w:eastAsia="Calibri"/>
          <w:bCs/>
          <w:color w:val="808080"/>
        </w:rPr>
        <w:br w:type="page"/>
      </w:r>
    </w:p>
    <w:p w14:paraId="11F65C70" w14:textId="77777777" w:rsidR="00697C31" w:rsidRPr="00325455" w:rsidRDefault="00697C31" w:rsidP="00697C31">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09" w:name="_Форма_7_План"/>
      <w:bookmarkStart w:id="110" w:name="_РАЗДЕЛ_IV._Техническое"/>
      <w:bookmarkStart w:id="111" w:name="_Toc24027118"/>
      <w:bookmarkEnd w:id="109"/>
      <w:bookmarkEnd w:id="110"/>
      <w:r w:rsidRPr="00325455">
        <w:rPr>
          <w:rFonts w:ascii="Times New Roman" w:eastAsia="MS Mincho" w:hAnsi="Times New Roman"/>
          <w:color w:val="17365D"/>
          <w:kern w:val="32"/>
          <w:szCs w:val="24"/>
          <w:lang w:val="x-none" w:eastAsia="x-none"/>
        </w:rPr>
        <w:lastRenderedPageBreak/>
        <w:t>РАЗДЕЛ IV. Техническое задание</w:t>
      </w:r>
      <w:bookmarkEnd w:id="111"/>
    </w:p>
    <w:p w14:paraId="3344ED42" w14:textId="77777777" w:rsidR="00697C31" w:rsidRPr="001E457C" w:rsidRDefault="00697C31" w:rsidP="00697C31"/>
    <w:p w14:paraId="764EDC22" w14:textId="77777777" w:rsidR="002E3E7F" w:rsidRPr="002E3E7F" w:rsidRDefault="002E3E7F" w:rsidP="002E3E7F">
      <w:pPr>
        <w:rPr>
          <w:rFonts w:eastAsia="MS Mincho"/>
          <w:lang w:eastAsia="x-none"/>
        </w:rPr>
      </w:pPr>
      <w:r w:rsidRPr="002E3E7F">
        <w:rPr>
          <w:rFonts w:eastAsia="MS Mincho"/>
          <w:lang w:eastAsia="x-none"/>
        </w:rPr>
        <w:t>Техническое задание представлено в отдельном файле «ТЗ – Спецификация»</w:t>
      </w:r>
    </w:p>
    <w:p w14:paraId="4A5FF86A" w14:textId="77777777" w:rsidR="00697C31" w:rsidRPr="00325455" w:rsidRDefault="00697C31" w:rsidP="00697C31">
      <w:pPr>
        <w:jc w:val="both"/>
        <w:rPr>
          <w:rFonts w:eastAsia="MS Mincho"/>
          <w:color w:val="17365D"/>
          <w:kern w:val="32"/>
          <w:lang w:val="x-none" w:eastAsia="x-none"/>
        </w:rPr>
      </w:pPr>
      <w:r>
        <w:rPr>
          <w:rFonts w:eastAsia="MS Mincho"/>
          <w:lang w:eastAsia="x-none"/>
        </w:rPr>
        <w:br w:type="page"/>
      </w:r>
    </w:p>
    <w:p w14:paraId="5EC9E248" w14:textId="77777777" w:rsidR="00697C31" w:rsidRPr="00325455" w:rsidRDefault="00697C31" w:rsidP="00697C31">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V._Проект"/>
      <w:bookmarkStart w:id="113" w:name="_Toc24027119"/>
      <w:bookmarkEnd w:id="112"/>
      <w:r w:rsidRPr="00325455">
        <w:rPr>
          <w:rFonts w:ascii="Times New Roman" w:eastAsia="MS Mincho" w:hAnsi="Times New Roman"/>
          <w:color w:val="17365D"/>
          <w:kern w:val="32"/>
          <w:szCs w:val="24"/>
          <w:lang w:val="x-none" w:eastAsia="x-none"/>
        </w:rPr>
        <w:lastRenderedPageBreak/>
        <w:t>РАЗДЕЛ V. Проект договора</w:t>
      </w:r>
      <w:bookmarkEnd w:id="113"/>
    </w:p>
    <w:p w14:paraId="01FAD3F4" w14:textId="77777777" w:rsidR="002E3E7F" w:rsidRPr="002E3E7F" w:rsidRDefault="00EB54FC" w:rsidP="002E3E7F">
      <w:pPr>
        <w:jc w:val="both"/>
        <w:rPr>
          <w:rFonts w:eastAsia="MS Mincho"/>
        </w:rPr>
      </w:pPr>
      <w:r>
        <w:rPr>
          <w:rFonts w:eastAsia="MS Mincho"/>
          <w:bCs/>
          <w:iCs/>
          <w:lang w:eastAsia="x-none"/>
        </w:rPr>
        <w:t>П</w:t>
      </w:r>
      <w:r w:rsidR="002E3E7F" w:rsidRPr="002E3E7F">
        <w:rPr>
          <w:rFonts w:eastAsia="MS Mincho"/>
          <w:bCs/>
          <w:iCs/>
          <w:lang w:eastAsia="x-none"/>
        </w:rPr>
        <w:t>роект договора представлен в отдельном файле «Проект договора»</w:t>
      </w:r>
    </w:p>
    <w:p w14:paraId="0EA1EB6B" w14:textId="77777777" w:rsidR="00697C31" w:rsidRPr="002C2E9F" w:rsidRDefault="00697C31" w:rsidP="002E3E7F">
      <w:pPr>
        <w:jc w:val="both"/>
        <w:rPr>
          <w:rFonts w:eastAsia="MS Mincho"/>
        </w:rPr>
      </w:pPr>
    </w:p>
    <w:sectPr w:rsidR="00697C31" w:rsidRPr="002C2E9F" w:rsidSect="003911BF">
      <w:headerReference w:type="first" r:id="rId42"/>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7A8D6" w14:textId="77777777" w:rsidR="00F4049C" w:rsidRDefault="00F4049C" w:rsidP="00697C31">
      <w:r>
        <w:separator/>
      </w:r>
    </w:p>
  </w:endnote>
  <w:endnote w:type="continuationSeparator" w:id="0">
    <w:p w14:paraId="28CD839F" w14:textId="77777777" w:rsidR="00F4049C" w:rsidRDefault="00F4049C" w:rsidP="0069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3FC4B" w14:textId="77777777" w:rsidR="00F4049C" w:rsidRDefault="00F4049C" w:rsidP="00697C31">
      <w:r>
        <w:separator/>
      </w:r>
    </w:p>
  </w:footnote>
  <w:footnote w:type="continuationSeparator" w:id="0">
    <w:p w14:paraId="546DE1A7" w14:textId="77777777" w:rsidR="00F4049C" w:rsidRDefault="00F4049C" w:rsidP="0069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A3E8" w14:textId="77777777" w:rsidR="00F4049C" w:rsidRDefault="00F4049C">
    <w:pPr>
      <w:pStyle w:val="a5"/>
      <w:jc w:val="center"/>
    </w:pPr>
    <w:r>
      <w:fldChar w:fldCharType="begin"/>
    </w:r>
    <w:r>
      <w:instrText>PAGE   \* MERGEFORMAT</w:instrText>
    </w:r>
    <w:r>
      <w:fldChar w:fldCharType="separate"/>
    </w:r>
    <w:r>
      <w:rPr>
        <w:noProof/>
      </w:rPr>
      <w:t>43</w:t>
    </w:r>
    <w:r>
      <w:fldChar w:fldCharType="end"/>
    </w:r>
  </w:p>
  <w:p w14:paraId="391BD99E" w14:textId="77777777" w:rsidR="00F4049C" w:rsidRDefault="00F404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96A8" w14:textId="77777777" w:rsidR="00F4049C" w:rsidRDefault="00F4049C">
    <w:pPr>
      <w:pStyle w:val="a5"/>
      <w:jc w:val="center"/>
    </w:pPr>
    <w:r>
      <w:fldChar w:fldCharType="begin"/>
    </w:r>
    <w:r>
      <w:instrText>PAGE   \* MERGEFORMAT</w:instrText>
    </w:r>
    <w:r>
      <w:fldChar w:fldCharType="separate"/>
    </w:r>
    <w:r>
      <w:rPr>
        <w:noProof/>
      </w:rPr>
      <w:t>44</w:t>
    </w:r>
    <w:r>
      <w:fldChar w:fldCharType="end"/>
    </w:r>
  </w:p>
  <w:p w14:paraId="14A86973" w14:textId="77777777" w:rsidR="00F4049C" w:rsidRDefault="00F404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F2F38"/>
    <w:multiLevelType w:val="hybridMultilevel"/>
    <w:tmpl w:val="684C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3"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1"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5"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6"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AB43CA"/>
    <w:multiLevelType w:val="hybridMultilevel"/>
    <w:tmpl w:val="C5F4C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46B3134"/>
    <w:multiLevelType w:val="hybridMultilevel"/>
    <w:tmpl w:val="89ECADE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9"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5144E"/>
    <w:multiLevelType w:val="hybridMultilevel"/>
    <w:tmpl w:val="BCE06510"/>
    <w:lvl w:ilvl="0" w:tplc="54E2F348">
      <w:start w:val="1"/>
      <w:numFmt w:val="decimal"/>
      <w:lvlText w:val="%1."/>
      <w:lvlJc w:val="left"/>
      <w:pPr>
        <w:ind w:left="887" w:hanging="57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4"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0"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3"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1"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31"/>
  </w:num>
  <w:num w:numId="3">
    <w:abstractNumId w:val="39"/>
  </w:num>
  <w:num w:numId="4">
    <w:abstractNumId w:val="0"/>
  </w:num>
  <w:num w:numId="5">
    <w:abstractNumId w:val="20"/>
  </w:num>
  <w:num w:numId="6">
    <w:abstractNumId w:val="37"/>
  </w:num>
  <w:num w:numId="7">
    <w:abstractNumId w:val="5"/>
  </w:num>
  <w:num w:numId="8">
    <w:abstractNumId w:val="25"/>
  </w:num>
  <w:num w:numId="9">
    <w:abstractNumId w:val="21"/>
  </w:num>
  <w:num w:numId="10">
    <w:abstractNumId w:val="10"/>
  </w:num>
  <w:num w:numId="11">
    <w:abstractNumId w:val="2"/>
  </w:num>
  <w:num w:numId="12">
    <w:abstractNumId w:val="27"/>
  </w:num>
  <w:num w:numId="13">
    <w:abstractNumId w:val="13"/>
  </w:num>
  <w:num w:numId="14">
    <w:abstractNumId w:val="19"/>
  </w:num>
  <w:num w:numId="15">
    <w:abstractNumId w:val="40"/>
  </w:num>
  <w:num w:numId="16">
    <w:abstractNumId w:val="43"/>
  </w:num>
  <w:num w:numId="17">
    <w:abstractNumId w:val="23"/>
  </w:num>
  <w:num w:numId="18">
    <w:abstractNumId w:val="34"/>
  </w:num>
  <w:num w:numId="19">
    <w:abstractNumId w:val="38"/>
  </w:num>
  <w:num w:numId="20">
    <w:abstractNumId w:val="32"/>
  </w:num>
  <w:num w:numId="21">
    <w:abstractNumId w:val="33"/>
  </w:num>
  <w:num w:numId="22">
    <w:abstractNumId w:val="3"/>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8"/>
  </w:num>
  <w:num w:numId="27">
    <w:abstractNumId w:val="2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4"/>
  </w:num>
  <w:num w:numId="33">
    <w:abstractNumId w:val="22"/>
  </w:num>
  <w:num w:numId="34">
    <w:abstractNumId w:val="1"/>
  </w:num>
  <w:num w:numId="35">
    <w:abstractNumId w:val="30"/>
  </w:num>
  <w:num w:numId="36">
    <w:abstractNumId w:val="7"/>
  </w:num>
  <w:num w:numId="37">
    <w:abstractNumId w:val="18"/>
  </w:num>
  <w:num w:numId="38">
    <w:abstractNumId w:val="12"/>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4"/>
  </w:num>
  <w:num w:numId="42">
    <w:abstractNumId w:val="4"/>
  </w:num>
  <w:num w:numId="43">
    <w:abstractNumId w:val="9"/>
  </w:num>
  <w:num w:numId="44">
    <w:abstractNumId w:val="36"/>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31"/>
    <w:rsid w:val="00031B39"/>
    <w:rsid w:val="000A2E10"/>
    <w:rsid w:val="001E02BD"/>
    <w:rsid w:val="002E205B"/>
    <w:rsid w:val="002E3E7F"/>
    <w:rsid w:val="003911BF"/>
    <w:rsid w:val="00494EFA"/>
    <w:rsid w:val="005478E8"/>
    <w:rsid w:val="00555234"/>
    <w:rsid w:val="005F35D3"/>
    <w:rsid w:val="006416EE"/>
    <w:rsid w:val="00697C31"/>
    <w:rsid w:val="006B11FC"/>
    <w:rsid w:val="007340A4"/>
    <w:rsid w:val="008C385D"/>
    <w:rsid w:val="00915F84"/>
    <w:rsid w:val="009D7B42"/>
    <w:rsid w:val="00A26C35"/>
    <w:rsid w:val="00A62608"/>
    <w:rsid w:val="00AD79BF"/>
    <w:rsid w:val="00C016BE"/>
    <w:rsid w:val="00C20C4D"/>
    <w:rsid w:val="00C4574B"/>
    <w:rsid w:val="00DA0A50"/>
    <w:rsid w:val="00DA220A"/>
    <w:rsid w:val="00E535CF"/>
    <w:rsid w:val="00EB54FC"/>
    <w:rsid w:val="00F335F6"/>
    <w:rsid w:val="00F4049C"/>
    <w:rsid w:val="00F7453C"/>
    <w:rsid w:val="00F82048"/>
    <w:rsid w:val="00F87DEC"/>
    <w:rsid w:val="00FF0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98B4"/>
  <w15:chartTrackingRefBased/>
  <w15:docId w15:val="{441293D4-032E-43C8-A97B-7C80A33F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C3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697C31"/>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697C31"/>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697C31"/>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697C31"/>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697C31"/>
    <w:pPr>
      <w:keepNext/>
      <w:outlineLvl w:val="4"/>
    </w:pPr>
    <w:rPr>
      <w:b/>
      <w:i/>
      <w:sz w:val="26"/>
      <w:szCs w:val="26"/>
    </w:rPr>
  </w:style>
  <w:style w:type="paragraph" w:styleId="6">
    <w:name w:val="heading 6"/>
    <w:basedOn w:val="a"/>
    <w:next w:val="a"/>
    <w:link w:val="60"/>
    <w:uiPriority w:val="9"/>
    <w:qFormat/>
    <w:rsid w:val="00697C31"/>
    <w:pPr>
      <w:keepNext/>
      <w:ind w:firstLine="709"/>
      <w:jc w:val="right"/>
      <w:outlineLvl w:val="5"/>
    </w:pPr>
    <w:rPr>
      <w:b/>
      <w:sz w:val="26"/>
      <w:szCs w:val="26"/>
    </w:rPr>
  </w:style>
  <w:style w:type="paragraph" w:styleId="7">
    <w:name w:val="heading 7"/>
    <w:basedOn w:val="a"/>
    <w:next w:val="a"/>
    <w:link w:val="70"/>
    <w:qFormat/>
    <w:rsid w:val="00697C31"/>
    <w:pPr>
      <w:tabs>
        <w:tab w:val="num" w:pos="3469"/>
      </w:tabs>
      <w:spacing w:before="240" w:after="60"/>
      <w:ind w:left="3469" w:hanging="1296"/>
      <w:outlineLvl w:val="6"/>
    </w:pPr>
  </w:style>
  <w:style w:type="paragraph" w:styleId="8">
    <w:name w:val="heading 8"/>
    <w:basedOn w:val="a"/>
    <w:next w:val="a"/>
    <w:link w:val="80"/>
    <w:uiPriority w:val="9"/>
    <w:qFormat/>
    <w:rsid w:val="00697C31"/>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697C31"/>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97C31"/>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697C31"/>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697C31"/>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697C31"/>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697C31"/>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697C31"/>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697C3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697C31"/>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697C31"/>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697C31"/>
    <w:pPr>
      <w:keepNext/>
      <w:snapToGrid w:val="0"/>
      <w:jc w:val="center"/>
    </w:pPr>
    <w:rPr>
      <w:szCs w:val="20"/>
    </w:rPr>
  </w:style>
  <w:style w:type="paragraph" w:customStyle="1" w:styleId="rvps1">
    <w:name w:val="rvps1"/>
    <w:basedOn w:val="a"/>
    <w:rsid w:val="00697C31"/>
    <w:pPr>
      <w:jc w:val="center"/>
    </w:pPr>
  </w:style>
  <w:style w:type="character" w:styleId="a3">
    <w:name w:val="Hyperlink"/>
    <w:uiPriority w:val="99"/>
    <w:unhideWhenUsed/>
    <w:rsid w:val="00697C31"/>
    <w:rPr>
      <w:color w:val="0000FF"/>
      <w:u w:val="single"/>
    </w:rPr>
  </w:style>
  <w:style w:type="paragraph" w:styleId="a4">
    <w:name w:val="List Paragraph"/>
    <w:basedOn w:val="a"/>
    <w:uiPriority w:val="34"/>
    <w:qFormat/>
    <w:rsid w:val="00697C31"/>
    <w:pPr>
      <w:ind w:left="720"/>
      <w:contextualSpacing/>
    </w:pPr>
  </w:style>
  <w:style w:type="paragraph" w:styleId="12">
    <w:name w:val="toc 1"/>
    <w:basedOn w:val="a"/>
    <w:next w:val="a"/>
    <w:autoRedefine/>
    <w:uiPriority w:val="39"/>
    <w:qFormat/>
    <w:rsid w:val="00697C31"/>
    <w:pPr>
      <w:ind w:firstLine="34"/>
    </w:pPr>
  </w:style>
  <w:style w:type="paragraph" w:styleId="2">
    <w:name w:val="toc 2"/>
    <w:basedOn w:val="a"/>
    <w:next w:val="a"/>
    <w:autoRedefine/>
    <w:uiPriority w:val="39"/>
    <w:qFormat/>
    <w:rsid w:val="00697C31"/>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697C31"/>
    <w:pPr>
      <w:tabs>
        <w:tab w:val="center" w:pos="4677"/>
        <w:tab w:val="right" w:pos="9355"/>
      </w:tabs>
    </w:pPr>
  </w:style>
  <w:style w:type="character" w:customStyle="1" w:styleId="a6">
    <w:name w:val="Верхний колонтитул Знак"/>
    <w:basedOn w:val="a0"/>
    <w:link w:val="a5"/>
    <w:uiPriority w:val="99"/>
    <w:rsid w:val="00697C3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97C31"/>
    <w:pPr>
      <w:tabs>
        <w:tab w:val="center" w:pos="4677"/>
        <w:tab w:val="right" w:pos="9355"/>
      </w:tabs>
    </w:pPr>
  </w:style>
  <w:style w:type="character" w:customStyle="1" w:styleId="a8">
    <w:name w:val="Нижний колонтитул Знак"/>
    <w:basedOn w:val="a0"/>
    <w:link w:val="a7"/>
    <w:uiPriority w:val="99"/>
    <w:rsid w:val="00697C3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97C31"/>
    <w:rPr>
      <w:rFonts w:ascii="Tahoma" w:hAnsi="Tahoma" w:cs="Tahoma"/>
      <w:sz w:val="16"/>
      <w:szCs w:val="16"/>
    </w:rPr>
  </w:style>
  <w:style w:type="character" w:customStyle="1" w:styleId="aa">
    <w:name w:val="Текст выноски Знак"/>
    <w:basedOn w:val="a0"/>
    <w:link w:val="a9"/>
    <w:uiPriority w:val="99"/>
    <w:semiHidden/>
    <w:rsid w:val="00697C31"/>
    <w:rPr>
      <w:rFonts w:ascii="Tahoma" w:eastAsia="Times New Roman" w:hAnsi="Tahoma" w:cs="Tahoma"/>
      <w:sz w:val="16"/>
      <w:szCs w:val="16"/>
      <w:lang w:eastAsia="ru-RU"/>
    </w:rPr>
  </w:style>
  <w:style w:type="table" w:styleId="ab">
    <w:name w:val="Table Grid"/>
    <w:basedOn w:val="a1"/>
    <w:uiPriority w:val="59"/>
    <w:rsid w:val="00697C31"/>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697C31"/>
    <w:pPr>
      <w:spacing w:before="100" w:beforeAutospacing="1" w:after="100" w:afterAutospacing="1"/>
    </w:pPr>
  </w:style>
  <w:style w:type="paragraph" w:customStyle="1" w:styleId="Times12">
    <w:name w:val="Times 12"/>
    <w:basedOn w:val="a"/>
    <w:uiPriority w:val="99"/>
    <w:qFormat/>
    <w:rsid w:val="00697C31"/>
    <w:pPr>
      <w:overflowPunct w:val="0"/>
      <w:autoSpaceDE w:val="0"/>
      <w:autoSpaceDN w:val="0"/>
      <w:adjustRightInd w:val="0"/>
      <w:ind w:firstLine="567"/>
      <w:jc w:val="both"/>
    </w:pPr>
    <w:rPr>
      <w:bCs/>
      <w:szCs w:val="22"/>
    </w:rPr>
  </w:style>
  <w:style w:type="paragraph" w:customStyle="1" w:styleId="rvps9">
    <w:name w:val="rvps9"/>
    <w:basedOn w:val="a"/>
    <w:rsid w:val="00697C31"/>
    <w:pPr>
      <w:jc w:val="both"/>
    </w:pPr>
  </w:style>
  <w:style w:type="paragraph" w:customStyle="1" w:styleId="31">
    <w:name w:val="Стиль3"/>
    <w:basedOn w:val="22"/>
    <w:rsid w:val="00697C31"/>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697C31"/>
    <w:pPr>
      <w:spacing w:after="120" w:line="480" w:lineRule="auto"/>
      <w:ind w:left="283"/>
    </w:pPr>
  </w:style>
  <w:style w:type="character" w:customStyle="1" w:styleId="23">
    <w:name w:val="Основной текст с отступом 2 Знак"/>
    <w:basedOn w:val="a0"/>
    <w:link w:val="22"/>
    <w:uiPriority w:val="99"/>
    <w:semiHidden/>
    <w:rsid w:val="00697C31"/>
    <w:rPr>
      <w:rFonts w:ascii="Times New Roman" w:eastAsia="Times New Roman" w:hAnsi="Times New Roman" w:cs="Times New Roman"/>
      <w:sz w:val="24"/>
      <w:szCs w:val="24"/>
      <w:lang w:eastAsia="ru-RU"/>
    </w:rPr>
  </w:style>
  <w:style w:type="paragraph" w:styleId="ae">
    <w:name w:val="Plain Text"/>
    <w:basedOn w:val="a"/>
    <w:link w:val="af"/>
    <w:rsid w:val="00697C31"/>
    <w:pPr>
      <w:snapToGrid w:val="0"/>
    </w:pPr>
    <w:rPr>
      <w:rFonts w:ascii="Courier New" w:hAnsi="Courier New"/>
      <w:sz w:val="20"/>
      <w:szCs w:val="20"/>
    </w:rPr>
  </w:style>
  <w:style w:type="character" w:customStyle="1" w:styleId="af">
    <w:name w:val="Текст Знак"/>
    <w:basedOn w:val="a0"/>
    <w:link w:val="ae"/>
    <w:rsid w:val="00697C31"/>
    <w:rPr>
      <w:rFonts w:ascii="Courier New" w:eastAsia="Times New Roman" w:hAnsi="Courier New" w:cs="Times New Roman"/>
      <w:sz w:val="20"/>
      <w:szCs w:val="20"/>
      <w:lang w:eastAsia="ru-RU"/>
    </w:rPr>
  </w:style>
  <w:style w:type="paragraph" w:customStyle="1" w:styleId="af0">
    <w:name w:val="Таблица шапка"/>
    <w:basedOn w:val="a"/>
    <w:rsid w:val="00697C31"/>
    <w:pPr>
      <w:keepNext/>
      <w:snapToGrid w:val="0"/>
      <w:spacing w:before="40" w:after="40"/>
      <w:ind w:left="57" w:right="57"/>
    </w:pPr>
    <w:rPr>
      <w:sz w:val="22"/>
      <w:szCs w:val="20"/>
    </w:rPr>
  </w:style>
  <w:style w:type="paragraph" w:customStyle="1" w:styleId="af1">
    <w:name w:val="Таблица текст"/>
    <w:basedOn w:val="a"/>
    <w:rsid w:val="00697C31"/>
    <w:pPr>
      <w:snapToGrid w:val="0"/>
      <w:spacing w:before="40" w:after="40"/>
      <w:ind w:left="57" w:right="57"/>
    </w:pPr>
    <w:rPr>
      <w:szCs w:val="20"/>
    </w:rPr>
  </w:style>
  <w:style w:type="character" w:customStyle="1" w:styleId="13">
    <w:name w:val="Ариал Знак1"/>
    <w:link w:val="af2"/>
    <w:locked/>
    <w:rsid w:val="00697C31"/>
    <w:rPr>
      <w:rFonts w:ascii="Arial" w:hAnsi="Arial" w:cs="Arial"/>
    </w:rPr>
  </w:style>
  <w:style w:type="paragraph" w:customStyle="1" w:styleId="af2">
    <w:name w:val="Ариал"/>
    <w:basedOn w:val="a"/>
    <w:link w:val="13"/>
    <w:rsid w:val="00697C31"/>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697C31"/>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697C31"/>
    <w:rPr>
      <w:rFonts w:ascii="Arial" w:hAnsi="Arial" w:cs="Arial"/>
    </w:rPr>
  </w:style>
  <w:style w:type="paragraph" w:customStyle="1" w:styleId="af5">
    <w:name w:val="Ариал Таблица"/>
    <w:basedOn w:val="af2"/>
    <w:link w:val="af4"/>
    <w:rsid w:val="00697C31"/>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697C31"/>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697C31"/>
    <w:rPr>
      <w:rFonts w:ascii="Times New Roman" w:eastAsia="Times New Roman" w:hAnsi="Times New Roman" w:cs="Times New Roman"/>
      <w:sz w:val="20"/>
      <w:szCs w:val="20"/>
      <w:lang w:eastAsia="ru-RU"/>
    </w:rPr>
  </w:style>
  <w:style w:type="character" w:styleId="af8">
    <w:name w:val="footnote reference"/>
    <w:unhideWhenUsed/>
    <w:rsid w:val="00697C31"/>
    <w:rPr>
      <w:vertAlign w:val="superscript"/>
    </w:rPr>
  </w:style>
  <w:style w:type="paragraph" w:customStyle="1" w:styleId="ConsPlusNormal">
    <w:name w:val="ConsPlusNormal"/>
    <w:rsid w:val="00697C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697C31"/>
  </w:style>
  <w:style w:type="paragraph" w:customStyle="1" w:styleId="rvps46">
    <w:name w:val="rvps46"/>
    <w:basedOn w:val="a"/>
    <w:rsid w:val="00697C31"/>
    <w:pPr>
      <w:spacing w:before="120" w:after="120"/>
    </w:pPr>
  </w:style>
  <w:style w:type="character" w:styleId="afa">
    <w:name w:val="annotation reference"/>
    <w:uiPriority w:val="99"/>
    <w:unhideWhenUsed/>
    <w:rsid w:val="00697C31"/>
    <w:rPr>
      <w:sz w:val="16"/>
      <w:szCs w:val="16"/>
    </w:rPr>
  </w:style>
  <w:style w:type="paragraph" w:styleId="afb">
    <w:name w:val="annotation text"/>
    <w:basedOn w:val="a"/>
    <w:link w:val="afc"/>
    <w:uiPriority w:val="99"/>
    <w:unhideWhenUsed/>
    <w:rsid w:val="00697C31"/>
    <w:rPr>
      <w:sz w:val="20"/>
      <w:szCs w:val="20"/>
    </w:rPr>
  </w:style>
  <w:style w:type="character" w:customStyle="1" w:styleId="afc">
    <w:name w:val="Текст примечания Знак"/>
    <w:basedOn w:val="a0"/>
    <w:link w:val="afb"/>
    <w:uiPriority w:val="99"/>
    <w:rsid w:val="00697C31"/>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697C31"/>
    <w:rPr>
      <w:b/>
      <w:bCs/>
    </w:rPr>
  </w:style>
  <w:style w:type="character" w:customStyle="1" w:styleId="afe">
    <w:name w:val="Тема примечания Знак"/>
    <w:basedOn w:val="afc"/>
    <w:link w:val="afd"/>
    <w:uiPriority w:val="99"/>
    <w:semiHidden/>
    <w:rsid w:val="00697C31"/>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697C31"/>
    <w:pPr>
      <w:ind w:firstLine="567"/>
      <w:jc w:val="both"/>
    </w:pPr>
    <w:rPr>
      <w:b/>
      <w:sz w:val="26"/>
      <w:szCs w:val="26"/>
    </w:rPr>
  </w:style>
  <w:style w:type="character" w:customStyle="1" w:styleId="aff0">
    <w:name w:val="Основной текст с отступом Знак"/>
    <w:basedOn w:val="a0"/>
    <w:link w:val="aff"/>
    <w:uiPriority w:val="99"/>
    <w:rsid w:val="00697C31"/>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697C31"/>
    <w:rPr>
      <w:i/>
      <w:sz w:val="26"/>
      <w:szCs w:val="26"/>
    </w:rPr>
  </w:style>
  <w:style w:type="character" w:customStyle="1" w:styleId="aff2">
    <w:name w:val="Основной текст Знак"/>
    <w:basedOn w:val="a0"/>
    <w:link w:val="aff1"/>
    <w:uiPriority w:val="99"/>
    <w:rsid w:val="00697C31"/>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697C31"/>
    <w:rPr>
      <w:i/>
      <w:color w:val="FF0000"/>
      <w:sz w:val="26"/>
      <w:szCs w:val="26"/>
    </w:rPr>
  </w:style>
  <w:style w:type="character" w:customStyle="1" w:styleId="25">
    <w:name w:val="Основной текст 2 Знак"/>
    <w:basedOn w:val="a0"/>
    <w:link w:val="24"/>
    <w:uiPriority w:val="99"/>
    <w:rsid w:val="00697C31"/>
    <w:rPr>
      <w:rFonts w:ascii="Times New Roman" w:eastAsia="Times New Roman" w:hAnsi="Times New Roman" w:cs="Times New Roman"/>
      <w:i/>
      <w:color w:val="FF0000"/>
      <w:sz w:val="26"/>
      <w:szCs w:val="26"/>
      <w:lang w:eastAsia="ru-RU"/>
    </w:rPr>
  </w:style>
  <w:style w:type="paragraph" w:customStyle="1" w:styleId="aff3">
    <w:name w:val="Пункт"/>
    <w:basedOn w:val="a"/>
    <w:rsid w:val="00697C31"/>
    <w:pPr>
      <w:tabs>
        <w:tab w:val="num" w:pos="1980"/>
      </w:tabs>
      <w:ind w:left="1404" w:hanging="504"/>
      <w:jc w:val="both"/>
    </w:pPr>
    <w:rPr>
      <w:szCs w:val="28"/>
    </w:rPr>
  </w:style>
  <w:style w:type="paragraph" w:customStyle="1" w:styleId="ConsPlusNonformat">
    <w:name w:val="ConsPlusNonformat"/>
    <w:rsid w:val="00697C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697C31"/>
    <w:pPr>
      <w:spacing w:line="276" w:lineRule="auto"/>
      <w:outlineLvl w:val="9"/>
    </w:pPr>
  </w:style>
  <w:style w:type="paragraph" w:styleId="32">
    <w:name w:val="toc 3"/>
    <w:basedOn w:val="a"/>
    <w:next w:val="a"/>
    <w:autoRedefine/>
    <w:uiPriority w:val="39"/>
    <w:unhideWhenUsed/>
    <w:qFormat/>
    <w:rsid w:val="00697C31"/>
    <w:pPr>
      <w:spacing w:after="100" w:line="276" w:lineRule="auto"/>
      <w:ind w:left="440"/>
    </w:pPr>
    <w:rPr>
      <w:rFonts w:ascii="Calibri" w:hAnsi="Calibri"/>
      <w:sz w:val="22"/>
      <w:szCs w:val="22"/>
    </w:rPr>
  </w:style>
  <w:style w:type="paragraph" w:styleId="33">
    <w:name w:val="Body Text 3"/>
    <w:basedOn w:val="a"/>
    <w:link w:val="34"/>
    <w:uiPriority w:val="99"/>
    <w:unhideWhenUsed/>
    <w:rsid w:val="00697C31"/>
    <w:pPr>
      <w:autoSpaceDE w:val="0"/>
      <w:autoSpaceDN w:val="0"/>
      <w:adjustRightInd w:val="0"/>
    </w:pPr>
    <w:rPr>
      <w:sz w:val="26"/>
      <w:szCs w:val="26"/>
    </w:rPr>
  </w:style>
  <w:style w:type="character" w:customStyle="1" w:styleId="34">
    <w:name w:val="Основной текст 3 Знак"/>
    <w:basedOn w:val="a0"/>
    <w:link w:val="33"/>
    <w:uiPriority w:val="99"/>
    <w:rsid w:val="00697C31"/>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697C31"/>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697C31"/>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697C31"/>
    <w:rPr>
      <w:rFonts w:ascii="Times New Roman" w:eastAsia="Times New Roman" w:hAnsi="Times New Roman" w:cs="Times New Roman"/>
      <w:sz w:val="24"/>
      <w:szCs w:val="24"/>
      <w:lang w:eastAsia="ru-RU"/>
    </w:rPr>
  </w:style>
  <w:style w:type="paragraph" w:styleId="aff5">
    <w:name w:val="Block Text"/>
    <w:basedOn w:val="a"/>
    <w:uiPriority w:val="99"/>
    <w:unhideWhenUsed/>
    <w:rsid w:val="00697C31"/>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697C31"/>
    <w:pPr>
      <w:keepNext/>
      <w:jc w:val="both"/>
    </w:pPr>
    <w:rPr>
      <w:szCs w:val="20"/>
      <w:lang w:val="en-GB"/>
    </w:rPr>
  </w:style>
  <w:style w:type="paragraph" w:customStyle="1" w:styleId="14">
    <w:name w:val="Абзац списка1"/>
    <w:basedOn w:val="a"/>
    <w:rsid w:val="00697C31"/>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697C31"/>
    <w:pPr>
      <w:spacing w:line="360" w:lineRule="auto"/>
      <w:ind w:firstLine="720"/>
      <w:jc w:val="both"/>
    </w:pPr>
  </w:style>
  <w:style w:type="character" w:customStyle="1" w:styleId="aff7">
    <w:name w:val="Текст документа Знак"/>
    <w:link w:val="aff6"/>
    <w:uiPriority w:val="99"/>
    <w:locked/>
    <w:rsid w:val="00697C31"/>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697C31"/>
    <w:rPr>
      <w:color w:val="800080"/>
      <w:u w:val="single"/>
    </w:rPr>
  </w:style>
  <w:style w:type="paragraph" w:customStyle="1" w:styleId="Default">
    <w:name w:val="Default"/>
    <w:rsid w:val="00697C31"/>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697C31"/>
    <w:pPr>
      <w:numPr>
        <w:numId w:val="19"/>
      </w:numPr>
    </w:pPr>
  </w:style>
  <w:style w:type="paragraph" w:customStyle="1" w:styleId="CharChar4CharCharCharCharCharChar">
    <w:name w:val="Char Char4 Знак Знак Char Char Знак Знак Char Char Знак Char Char"/>
    <w:basedOn w:val="a"/>
    <w:semiHidden/>
    <w:rsid w:val="00697C31"/>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697C31"/>
    <w:pPr>
      <w:spacing w:after="0" w:line="240" w:lineRule="auto"/>
    </w:pPr>
    <w:rPr>
      <w:rFonts w:ascii="Times New Roman" w:eastAsia="Times New Roman" w:hAnsi="Times New Roman" w:cs="Times New Roman"/>
      <w:sz w:val="24"/>
      <w:szCs w:val="24"/>
      <w:lang w:eastAsia="ru-RU"/>
    </w:rPr>
  </w:style>
  <w:style w:type="character" w:styleId="affa">
    <w:name w:val="Book Title"/>
    <w:uiPriority w:val="33"/>
    <w:qFormat/>
    <w:rsid w:val="00697C31"/>
    <w:rPr>
      <w:b/>
      <w:bCs/>
      <w:smallCaps/>
      <w:spacing w:val="5"/>
    </w:rPr>
  </w:style>
  <w:style w:type="character" w:styleId="affb">
    <w:name w:val="Placeholder Text"/>
    <w:basedOn w:val="a0"/>
    <w:uiPriority w:val="99"/>
    <w:semiHidden/>
    <w:rsid w:val="00697C31"/>
    <w:rPr>
      <w:color w:val="808080"/>
    </w:rPr>
  </w:style>
  <w:style w:type="character" w:styleId="affc">
    <w:name w:val="Unresolved Mention"/>
    <w:basedOn w:val="a0"/>
    <w:uiPriority w:val="99"/>
    <w:semiHidden/>
    <w:unhideWhenUsed/>
    <w:rsid w:val="0055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vetkova@bashtel.ru" TargetMode="External"/><Relationship Id="rId18" Type="http://schemas.openxmlformats.org/officeDocument/2006/relationships/hyperlink" Target="http://www.zakupki.gov.ru" TargetMode="External"/><Relationship Id="rId26" Type="http://schemas.openxmlformats.org/officeDocument/2006/relationships/hyperlink" Target="https://www.roseltorg.ru/" TargetMode="External"/><Relationship Id="rId39" Type="http://schemas.openxmlformats.org/officeDocument/2006/relationships/hyperlink" Target="consultantplus://offline/ref=A040EB39CD11F250D04774D023161F91AFCDC35DF7E1BFE6557057AB0C7F19015D14DE1A43E1D601jBqCH" TargetMode="External"/><Relationship Id="rId21" Type="http://schemas.openxmlformats.org/officeDocument/2006/relationships/hyperlink" Target="http://zakupki.rostelecom.ru/info_docs/docs/index.php" TargetMode="External"/><Relationship Id="rId34" Type="http://schemas.openxmlformats.org/officeDocument/2006/relationships/hyperlink" Target="http://zakupki.rostelecom.ru/docs/"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ashtel.ru" TargetMode="External"/><Relationship Id="rId29" Type="http://schemas.openxmlformats.org/officeDocument/2006/relationships/hyperlink" Target="http://zakupki.rostelecom.ru/info_docs/doc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htel.ru" TargetMode="External"/><Relationship Id="rId24" Type="http://schemas.openxmlformats.org/officeDocument/2006/relationships/hyperlink" Target="mailto:ouz@bashtel.ru" TargetMode="External"/><Relationship Id="rId32" Type="http://schemas.openxmlformats.org/officeDocument/2006/relationships/hyperlink" Target="http://zakupki.rostelecom.ru/info_docs/docs/index.php" TargetMode="External"/><Relationship Id="rId37" Type="http://schemas.openxmlformats.org/officeDocument/2006/relationships/hyperlink" Target="consultantplus://offline/ref=A040EB39CD11F250D04774D023161F91AFCDC35DF7E1BFE6557057AB0C7F19015D14DE1A43E1D600jBqEH" TargetMode="External"/><Relationship Id="rId40" Type="http://schemas.openxmlformats.org/officeDocument/2006/relationships/hyperlink" Target="consultantplus://offline/ref=A040EB39CD11F250D04774D023161F91ACC4C254F1EDBFE6557057AB0C7F19015D14DE1A43E1D706jBq9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 TargetMode="External"/><Relationship Id="rId28" Type="http://schemas.openxmlformats.org/officeDocument/2006/relationships/hyperlink" Target="file:///\\gd\dfs\DUZ\DUZ01\02%20&#1042;&#1053;&#1044;\14%20&#1064;&#1072;&#1073;&#1083;&#1086;&#1085;&#1099;%20&#1076;&#1086;&#1082;&#1091;&#1084;&#1077;&#1085;&#1090;&#1072;&#1094;&#1080;&#1080;\2018\AppData\Local\Documents%20and%20Settings\Andrey.Nikishin\Local%20Settings\Temporary%20Internet%20Files\Content.Outlook\FKK143X2\&#1055;&#1088;&#1080;&#1083;&#1086;&#1078;&#1077;&#1085;&#1080;&#1077;%204.docx" TargetMode="External"/><Relationship Id="rId36" Type="http://schemas.openxmlformats.org/officeDocument/2006/relationships/hyperlink" Target="consultantplus://offline/ref=A040EB39CD11F250D04774D023161F91AFCDC35DF7E1BFE6557057AB0C7F19015D14DE1A43E1D607jBqAH"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index.php" TargetMode="External"/><Relationship Id="rId31" Type="http://schemas.openxmlformats.org/officeDocument/2006/relationships/hyperlink" Target="http://zakupki.rostelecom.ru/info_docs/docs/index.php"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s://www.roseltorg.ru/" TargetMode="External"/><Relationship Id="rId22" Type="http://schemas.openxmlformats.org/officeDocument/2006/relationships/hyperlink" Target="http://zakupki.rostelecom.ru/info_docs/docs/index.php" TargetMode="External"/><Relationship Id="rId27" Type="http://schemas.openxmlformats.org/officeDocument/2006/relationships/hyperlink" Target="consultantplus://offline/ref=386CF33AC32C1165A137D67C514A2BD79CE8E7C4500C1DCBEE61DB9359C469E4A43327DAp9U2J" TargetMode="External"/><Relationship Id="rId30" Type="http://schemas.openxmlformats.org/officeDocument/2006/relationships/hyperlink" Target="http://zakupki.rostelecom.ru/docs/" TargetMode="External"/><Relationship Id="rId35" Type="http://schemas.openxmlformats.org/officeDocument/2006/relationships/header" Target="header1.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ouz@bashtel.ru" TargetMode="External"/><Relationship Id="rId17" Type="http://schemas.openxmlformats.org/officeDocument/2006/relationships/hyperlink" Target="mailto:security@bashtel.ru" TargetMode="External"/><Relationship Id="rId25" Type="http://schemas.openxmlformats.org/officeDocument/2006/relationships/hyperlink" Target="mailto:s.cvetkova@bashtel.ru" TargetMode="External"/><Relationship Id="rId33" Type="http://schemas.openxmlformats.org/officeDocument/2006/relationships/hyperlink" Target="http://zakupki.rostelecom.ru/docs/" TargetMode="External"/><Relationship Id="rId38" Type="http://schemas.openxmlformats.org/officeDocument/2006/relationships/hyperlink" Target="consultantplus://offline/ref=A040EB39CD11F250D04774D023161F91AFCDC35DF7E1BFE6557057AB0C7F19015D14DE1A43E1D605jBqAH" TargetMode="External"/><Relationship Id="rId20" Type="http://schemas.openxmlformats.org/officeDocument/2006/relationships/hyperlink" Target="http://zakupki.rostelecom.ru/info_docs/docs/index.php" TargetMode="External"/><Relationship Id="rId41" Type="http://schemas.openxmlformats.org/officeDocument/2006/relationships/hyperlink" Target="consultantplus://offline/ref=A040EB39CD11F250D04774D023161F91ACC4C254F1EDBFE6557057AB0C7F19015D14DE1A43E1D706jBq7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E51DBFFBBE4C82BCB0182149BC9A02"/>
        <w:category>
          <w:name w:val="Общие"/>
          <w:gallery w:val="placeholder"/>
        </w:category>
        <w:types>
          <w:type w:val="bbPlcHdr"/>
        </w:types>
        <w:behaviors>
          <w:behavior w:val="content"/>
        </w:behaviors>
        <w:guid w:val="{F1EA469F-0FC3-4148-90A1-DDABC7C6CB79}"/>
      </w:docPartPr>
      <w:docPartBody>
        <w:p w:rsidR="001C3A64" w:rsidRDefault="001C3A64" w:rsidP="001C3A64">
          <w:pPr>
            <w:pStyle w:val="84E51DBFFBBE4C82BCB0182149BC9A02"/>
          </w:pPr>
          <w:r w:rsidRPr="00CF72D7">
            <w:rPr>
              <w:rStyle w:val="a3"/>
            </w:rPr>
            <w:t>Место для ввода даты.</w:t>
          </w:r>
        </w:p>
      </w:docPartBody>
    </w:docPart>
    <w:docPart>
      <w:docPartPr>
        <w:name w:val="06B24355DB23484AA8466A5C000BB879"/>
        <w:category>
          <w:name w:val="Общие"/>
          <w:gallery w:val="placeholder"/>
        </w:category>
        <w:types>
          <w:type w:val="bbPlcHdr"/>
        </w:types>
        <w:behaviors>
          <w:behavior w:val="content"/>
        </w:behaviors>
        <w:guid w:val="{F44FA81D-EE35-42DF-AB27-47B5F29F07FA}"/>
      </w:docPartPr>
      <w:docPartBody>
        <w:p w:rsidR="005E0281" w:rsidRDefault="005E0281" w:rsidP="005E0281">
          <w:pPr>
            <w:pStyle w:val="06B24355DB23484AA8466A5C000BB879"/>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64"/>
    <w:rsid w:val="001C3A64"/>
    <w:rsid w:val="00432820"/>
    <w:rsid w:val="005E0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0281"/>
    <w:rPr>
      <w:color w:val="808080"/>
    </w:rPr>
  </w:style>
  <w:style w:type="paragraph" w:customStyle="1" w:styleId="84E51DBFFBBE4C82BCB0182149BC9A02">
    <w:name w:val="84E51DBFFBBE4C82BCB0182149BC9A02"/>
    <w:rsid w:val="001C3A64"/>
  </w:style>
  <w:style w:type="paragraph" w:customStyle="1" w:styleId="06B24355DB23484AA8466A5C000BB879">
    <w:name w:val="06B24355DB23484AA8466A5C000BB879"/>
    <w:rsid w:val="005E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ECA0-A2EB-41A4-915E-E18B913A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41</Pages>
  <Words>14527</Words>
  <Characters>82808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97141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Ахметзянова Анна Геннадьевна</dc:creator>
  <cp:keywords/>
  <dc:description/>
  <cp:lastModifiedBy>Данилова Татьяна Владимировна</cp:lastModifiedBy>
  <cp:revision>12</cp:revision>
  <cp:lastPrinted>2020-02-26T10:26:00Z</cp:lastPrinted>
  <dcterms:created xsi:type="dcterms:W3CDTF">2020-02-25T04:31:00Z</dcterms:created>
  <dcterms:modified xsi:type="dcterms:W3CDTF">2020-02-26T10:27:00Z</dcterms:modified>
</cp:coreProperties>
</file>